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02" w:rsidRDefault="00F14A02" w:rsidP="000D66C4">
      <w:pPr>
        <w:pStyle w:val="ConsPlusNormal"/>
        <w:jc w:val="right"/>
        <w:rPr>
          <w:rFonts w:ascii="Times New Roman" w:hAnsi="Times New Roman"/>
          <w:b/>
          <w:noProof/>
          <w:sz w:val="24"/>
          <w:szCs w:val="24"/>
        </w:rPr>
      </w:pPr>
      <w:bookmarkStart w:id="0" w:name="_GoBack"/>
    </w:p>
    <w:p w:rsidR="00F14A02" w:rsidRDefault="00F14A02" w:rsidP="00F14A02">
      <w:pPr>
        <w:pStyle w:val="ConsPlusNormal"/>
        <w:jc w:val="right"/>
        <w:rPr>
          <w:rFonts w:ascii="Times New Roman" w:hAnsi="Times New Roman"/>
          <w:b/>
          <w:i/>
          <w:noProof/>
          <w:sz w:val="28"/>
          <w:szCs w:val="28"/>
          <w:u w:val="single"/>
        </w:rPr>
      </w:pPr>
      <w:r>
        <w:rPr>
          <w:rFonts w:ascii="Times New Roman" w:hAnsi="Times New Roman"/>
          <w:b/>
          <w:i/>
          <w:noProof/>
          <w:sz w:val="28"/>
          <w:szCs w:val="28"/>
          <w:u w:val="single"/>
        </w:rPr>
        <w:t>ПРОЕКТ</w:t>
      </w:r>
    </w:p>
    <w:bookmarkEnd w:id="0"/>
    <w:p w:rsidR="00F14A02" w:rsidRDefault="00F14A02" w:rsidP="00F14A02">
      <w:pPr>
        <w:pStyle w:val="ConsPlusNormal"/>
        <w:jc w:val="right"/>
        <w:rPr>
          <w:rFonts w:ascii="Times New Roman" w:hAnsi="Times New Roman"/>
          <w:b/>
          <w:i/>
          <w:noProof/>
          <w:sz w:val="28"/>
          <w:szCs w:val="28"/>
          <w:u w:val="single"/>
        </w:rPr>
      </w:pPr>
    </w:p>
    <w:p w:rsidR="00F14A02" w:rsidRPr="00F14A02" w:rsidRDefault="00F14A02" w:rsidP="00F14A02">
      <w:pPr>
        <w:pStyle w:val="ConsPlusNormal"/>
        <w:jc w:val="right"/>
        <w:rPr>
          <w:rFonts w:ascii="Times New Roman" w:hAnsi="Times New Roman"/>
          <w:b/>
          <w:i/>
          <w:noProof/>
          <w:sz w:val="28"/>
          <w:szCs w:val="28"/>
          <w:u w:val="single"/>
        </w:rPr>
      </w:pPr>
    </w:p>
    <w:p w:rsidR="000D66C4" w:rsidRPr="00A97ABA" w:rsidRDefault="000D66C4" w:rsidP="000D66C4">
      <w:pPr>
        <w:pStyle w:val="ConsPlusNormal"/>
        <w:jc w:val="right"/>
        <w:rPr>
          <w:rFonts w:ascii="Times New Roman" w:hAnsi="Times New Roman"/>
          <w:b/>
          <w:noProof/>
          <w:sz w:val="24"/>
          <w:szCs w:val="24"/>
        </w:rPr>
      </w:pPr>
      <w:r w:rsidRPr="00A97ABA">
        <w:rPr>
          <w:rFonts w:ascii="Times New Roman" w:hAnsi="Times New Roman"/>
          <w:b/>
          <w:noProof/>
          <w:sz w:val="24"/>
          <w:szCs w:val="24"/>
        </w:rPr>
        <w:t>УТВЕРЖДЕНО</w:t>
      </w:r>
    </w:p>
    <w:p w:rsidR="000D66C4" w:rsidRPr="00A97ABA" w:rsidRDefault="000D66C4" w:rsidP="000D66C4">
      <w:pPr>
        <w:spacing w:after="0" w:line="249" w:lineRule="auto"/>
        <w:ind w:left="6521" w:right="-12" w:firstLine="142"/>
        <w:jc w:val="right"/>
        <w:rPr>
          <w:rFonts w:ascii="Times New Roman" w:eastAsia="Times New Roman" w:hAnsi="Times New Roman"/>
          <w:color w:val="000000"/>
          <w:sz w:val="24"/>
          <w:szCs w:val="24"/>
          <w:lang w:eastAsia="ru-RU"/>
        </w:rPr>
      </w:pPr>
      <w:r w:rsidRPr="00A97ABA">
        <w:rPr>
          <w:rFonts w:ascii="Times New Roman" w:eastAsia="Times New Roman" w:hAnsi="Times New Roman"/>
          <w:color w:val="000000"/>
          <w:sz w:val="24"/>
          <w:szCs w:val="24"/>
          <w:lang w:eastAsia="ru-RU"/>
        </w:rPr>
        <w:t xml:space="preserve">Постановлением </w:t>
      </w:r>
    </w:p>
    <w:p w:rsidR="000D66C4" w:rsidRPr="00A97ABA" w:rsidRDefault="000D66C4" w:rsidP="000D66C4">
      <w:pPr>
        <w:spacing w:after="0" w:line="249" w:lineRule="auto"/>
        <w:ind w:left="6521" w:right="-12"/>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Главы</w:t>
      </w:r>
      <w:r w:rsidRPr="00A97ABA">
        <w:rPr>
          <w:rFonts w:ascii="Times New Roman" w:eastAsia="Times New Roman" w:hAnsi="Times New Roman"/>
          <w:color w:val="000000"/>
          <w:sz w:val="24"/>
          <w:szCs w:val="24"/>
          <w:lang w:eastAsia="ru-RU"/>
        </w:rPr>
        <w:t xml:space="preserve"> города Лобня</w:t>
      </w:r>
    </w:p>
    <w:p w:rsidR="000D66C4" w:rsidRPr="00A97ABA" w:rsidRDefault="000D66C4" w:rsidP="000D66C4">
      <w:pPr>
        <w:spacing w:after="0" w:line="249" w:lineRule="auto"/>
        <w:ind w:left="6521" w:right="-12"/>
        <w:jc w:val="right"/>
        <w:rPr>
          <w:rFonts w:ascii="Times New Roman" w:eastAsia="Times New Roman" w:hAnsi="Times New Roman"/>
          <w:color w:val="000000"/>
          <w:sz w:val="24"/>
          <w:szCs w:val="24"/>
          <w:lang w:eastAsia="ru-RU"/>
        </w:rPr>
      </w:pPr>
      <w:r w:rsidRPr="00A97ABA">
        <w:rPr>
          <w:rFonts w:ascii="Times New Roman" w:eastAsia="Times New Roman" w:hAnsi="Times New Roman"/>
          <w:color w:val="000000"/>
          <w:sz w:val="24"/>
          <w:szCs w:val="24"/>
          <w:lang w:eastAsia="ru-RU"/>
        </w:rPr>
        <w:t>Московской области</w:t>
      </w:r>
    </w:p>
    <w:p w:rsidR="000D66C4" w:rsidRPr="00A97ABA" w:rsidRDefault="000D66C4" w:rsidP="000D66C4">
      <w:pPr>
        <w:spacing w:after="0" w:line="249" w:lineRule="auto"/>
        <w:ind w:left="6521" w:right="-1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w:t>
      </w:r>
      <w:r w:rsidRPr="00A97ABA">
        <w:rPr>
          <w:rFonts w:ascii="Times New Roman" w:eastAsia="Times New Roman" w:hAnsi="Times New Roman"/>
          <w:color w:val="000000"/>
          <w:sz w:val="24"/>
          <w:szCs w:val="24"/>
          <w:lang w:eastAsia="ru-RU"/>
        </w:rPr>
        <w:t xml:space="preserve"> № ________</w:t>
      </w:r>
    </w:p>
    <w:p w:rsidR="000D66C4" w:rsidRDefault="000D66C4" w:rsidP="000D66C4">
      <w:pPr>
        <w:pStyle w:val="ConsPlusNormal"/>
        <w:tabs>
          <w:tab w:val="left" w:pos="855"/>
          <w:tab w:val="center" w:pos="5089"/>
        </w:tabs>
        <w:spacing w:line="276" w:lineRule="auto"/>
        <w:ind w:firstLine="540"/>
        <w:jc w:val="right"/>
        <w:rPr>
          <w:rFonts w:ascii="Times New Roman" w:hAnsi="Times New Roman" w:cs="Times New Roman"/>
          <w:b/>
          <w:color w:val="000000" w:themeColor="text1"/>
          <w:sz w:val="24"/>
          <w:szCs w:val="24"/>
        </w:rPr>
      </w:pPr>
    </w:p>
    <w:p w:rsidR="00C1166B" w:rsidRPr="0079731A" w:rsidRDefault="000D66C4"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00C45AAE" w:rsidRPr="0079731A">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 xml:space="preserve">ый </w:t>
      </w:r>
      <w:r w:rsidR="00C45AAE" w:rsidRPr="0079731A">
        <w:rPr>
          <w:rFonts w:ascii="Times New Roman" w:hAnsi="Times New Roman" w:cs="Times New Roman"/>
          <w:b/>
          <w:color w:val="000000" w:themeColor="text1"/>
          <w:sz w:val="24"/>
          <w:szCs w:val="24"/>
        </w:rPr>
        <w:t>регламент</w:t>
      </w:r>
      <w:r w:rsidR="0079731A">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t>п</w:t>
      </w:r>
      <w:r w:rsidR="00C45AAE"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312CDE" w:rsidRPr="00733446" w:rsidRDefault="00C74E18">
      <w:pPr>
        <w:pStyle w:val="1f3"/>
        <w:rPr>
          <w:rFonts w:asciiTheme="minorHAnsi" w:hAnsiTheme="minorHAnsi" w:cstheme="minorBidi"/>
          <w:b w:val="0"/>
          <w:bCs w:val="0"/>
          <w:caps w:val="0"/>
          <w:sz w:val="22"/>
          <w:szCs w:val="22"/>
        </w:rPr>
      </w:pPr>
      <w:r w:rsidRPr="009965E5">
        <w:rPr>
          <w:b w:val="0"/>
          <w:color w:val="000000" w:themeColor="text1"/>
        </w:rPr>
        <w:fldChar w:fldCharType="begin"/>
      </w:r>
      <w:r w:rsidR="000F26EE" w:rsidRPr="009965E5">
        <w:rPr>
          <w:b w:val="0"/>
          <w:color w:val="000000" w:themeColor="text1"/>
        </w:rPr>
        <w:instrText xml:space="preserve"> TOC \o "1-3" \h \z \u </w:instrText>
      </w:r>
      <w:r w:rsidRPr="009965E5">
        <w:rPr>
          <w:b w:val="0"/>
          <w:color w:val="000000" w:themeColor="text1"/>
        </w:rPr>
        <w:fldChar w:fldCharType="separate"/>
      </w:r>
      <w:hyperlink w:anchor="_Toc507417440" w:history="1">
        <w:r w:rsidR="00312CDE" w:rsidRPr="00733446">
          <w:rPr>
            <w:rStyle w:val="a7"/>
            <w:b w:val="0"/>
          </w:rPr>
          <w:t>Термины и определения</w:t>
        </w:r>
        <w:r w:rsidR="00312CDE" w:rsidRPr="00733446">
          <w:rPr>
            <w:b w:val="0"/>
            <w:webHidden/>
          </w:rPr>
          <w:tab/>
        </w:r>
        <w:r w:rsidRPr="00733446">
          <w:rPr>
            <w:b w:val="0"/>
            <w:webHidden/>
          </w:rPr>
          <w:fldChar w:fldCharType="begin"/>
        </w:r>
        <w:r w:rsidR="00312CDE" w:rsidRPr="00733446">
          <w:rPr>
            <w:b w:val="0"/>
            <w:webHidden/>
          </w:rPr>
          <w:instrText xml:space="preserve"> PAGEREF _Toc507417440 \h </w:instrText>
        </w:r>
        <w:r w:rsidRPr="00733446">
          <w:rPr>
            <w:b w:val="0"/>
            <w:webHidden/>
          </w:rPr>
        </w:r>
        <w:r w:rsidRPr="00733446">
          <w:rPr>
            <w:b w:val="0"/>
            <w:webHidden/>
          </w:rPr>
          <w:fldChar w:fldCharType="separate"/>
        </w:r>
        <w:r w:rsidR="000D66C4">
          <w:rPr>
            <w:b w:val="0"/>
            <w:webHidden/>
          </w:rPr>
          <w:t>3</w:t>
        </w:r>
        <w:r w:rsidRPr="00733446">
          <w:rPr>
            <w:b w:val="0"/>
            <w:webHidden/>
          </w:rPr>
          <w:fldChar w:fldCharType="end"/>
        </w:r>
      </w:hyperlink>
    </w:p>
    <w:p w:rsidR="00312CDE" w:rsidRPr="00733446" w:rsidRDefault="00D372BB">
      <w:pPr>
        <w:pStyle w:val="1f3"/>
        <w:tabs>
          <w:tab w:val="left" w:pos="440"/>
        </w:tabs>
        <w:rPr>
          <w:rFonts w:asciiTheme="minorHAnsi" w:hAnsiTheme="minorHAnsi" w:cstheme="minorBidi"/>
          <w:b w:val="0"/>
          <w:bCs w:val="0"/>
          <w:caps w:val="0"/>
          <w:sz w:val="22"/>
          <w:szCs w:val="22"/>
        </w:rPr>
      </w:pPr>
      <w:hyperlink w:anchor="_Toc507417441" w:history="1">
        <w:r w:rsidR="00312CDE" w:rsidRPr="00733446">
          <w:rPr>
            <w:rStyle w:val="a7"/>
            <w:b w:val="0"/>
          </w:rPr>
          <w:t>I</w:t>
        </w:r>
        <w:r w:rsidR="00312CDE" w:rsidRPr="00733446">
          <w:rPr>
            <w:rStyle w:val="a7"/>
          </w:rPr>
          <w:t>.</w:t>
        </w:r>
        <w:r w:rsidR="00312CDE" w:rsidRPr="00733446">
          <w:rPr>
            <w:rFonts w:asciiTheme="minorHAnsi" w:hAnsiTheme="minorHAnsi" w:cstheme="minorBidi"/>
            <w:bCs w:val="0"/>
            <w:caps w:val="0"/>
            <w:sz w:val="22"/>
            <w:szCs w:val="22"/>
          </w:rPr>
          <w:tab/>
        </w:r>
        <w:r w:rsidR="00312CDE" w:rsidRPr="00733446">
          <w:rPr>
            <w:rStyle w:val="a7"/>
          </w:rPr>
          <w:t>Общие положения</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_Toc507417441 \h </w:instrText>
        </w:r>
        <w:r w:rsidR="00C74E18" w:rsidRPr="00733446">
          <w:rPr>
            <w:b w:val="0"/>
            <w:webHidden/>
          </w:rPr>
        </w:r>
        <w:r w:rsidR="00C74E18" w:rsidRPr="00733446">
          <w:rPr>
            <w:b w:val="0"/>
            <w:webHidden/>
          </w:rPr>
          <w:fldChar w:fldCharType="separate"/>
        </w:r>
        <w:r w:rsidR="000D66C4">
          <w:rPr>
            <w:b w:val="0"/>
            <w:webHidden/>
          </w:rPr>
          <w:t>3</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42" w:history="1">
        <w:r w:rsidR="00312CDE" w:rsidRPr="00733446">
          <w:rPr>
            <w:rStyle w:val="a7"/>
          </w:rPr>
          <w:t>1.</w:t>
        </w:r>
        <w:r w:rsidR="00312CDE" w:rsidRPr="00733446">
          <w:rPr>
            <w:rFonts w:asciiTheme="minorHAnsi" w:hAnsiTheme="minorHAnsi" w:cstheme="minorBidi"/>
            <w:sz w:val="22"/>
            <w:szCs w:val="22"/>
          </w:rPr>
          <w:tab/>
        </w:r>
        <w:r w:rsidR="00312CDE" w:rsidRPr="00733446">
          <w:rPr>
            <w:rStyle w:val="a7"/>
          </w:rPr>
          <w:t>Предмет регулирования Административного регламента</w:t>
        </w:r>
        <w:r w:rsidR="00312CDE" w:rsidRPr="00733446">
          <w:rPr>
            <w:webHidden/>
          </w:rPr>
          <w:tab/>
        </w:r>
        <w:r w:rsidR="00C74E18" w:rsidRPr="00733446">
          <w:rPr>
            <w:webHidden/>
          </w:rPr>
          <w:fldChar w:fldCharType="begin"/>
        </w:r>
        <w:r w:rsidR="00312CDE" w:rsidRPr="00733446">
          <w:rPr>
            <w:webHidden/>
          </w:rPr>
          <w:instrText xml:space="preserve"> PAGEREF _Toc507417442 \h </w:instrText>
        </w:r>
        <w:r w:rsidR="00C74E18" w:rsidRPr="00733446">
          <w:rPr>
            <w:webHidden/>
          </w:rPr>
        </w:r>
        <w:r w:rsidR="00C74E18" w:rsidRPr="00733446">
          <w:rPr>
            <w:webHidden/>
          </w:rPr>
          <w:fldChar w:fldCharType="separate"/>
        </w:r>
        <w:r w:rsidR="000D66C4">
          <w:rPr>
            <w:webHidden/>
          </w:rPr>
          <w:t>3</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43" w:history="1">
        <w:r w:rsidR="00312CDE" w:rsidRPr="00733446">
          <w:rPr>
            <w:rStyle w:val="a7"/>
          </w:rPr>
          <w:t>2.</w:t>
        </w:r>
        <w:r w:rsidR="00312CDE" w:rsidRPr="00733446">
          <w:rPr>
            <w:rFonts w:asciiTheme="minorHAnsi" w:hAnsiTheme="minorHAnsi" w:cstheme="minorBidi"/>
            <w:sz w:val="22"/>
            <w:szCs w:val="22"/>
          </w:rPr>
          <w:tab/>
        </w:r>
        <w:r w:rsidR="00312CDE" w:rsidRPr="00733446">
          <w:rPr>
            <w:rStyle w:val="a7"/>
          </w:rPr>
          <w:t>Лица, имеющие право на получение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_Toc507417443 \h </w:instrText>
        </w:r>
        <w:r w:rsidR="00C74E18" w:rsidRPr="00733446">
          <w:rPr>
            <w:webHidden/>
          </w:rPr>
        </w:r>
        <w:r w:rsidR="00C74E18" w:rsidRPr="00733446">
          <w:rPr>
            <w:webHidden/>
          </w:rPr>
          <w:fldChar w:fldCharType="separate"/>
        </w:r>
        <w:r w:rsidR="000D66C4">
          <w:rPr>
            <w:webHidden/>
          </w:rPr>
          <w:t>3</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44" w:history="1">
        <w:r w:rsidR="00312CDE" w:rsidRPr="00733446">
          <w:rPr>
            <w:rStyle w:val="a7"/>
          </w:rPr>
          <w:t>3.</w:t>
        </w:r>
        <w:r w:rsidR="00312CDE" w:rsidRPr="00733446">
          <w:rPr>
            <w:rFonts w:asciiTheme="minorHAnsi" w:hAnsiTheme="minorHAnsi" w:cstheme="minorBidi"/>
            <w:sz w:val="22"/>
            <w:szCs w:val="22"/>
          </w:rPr>
          <w:tab/>
        </w:r>
        <w:r w:rsidR="00312CDE" w:rsidRPr="00733446">
          <w:rPr>
            <w:rStyle w:val="a7"/>
          </w:rPr>
          <w:t xml:space="preserve">Требования к порядку информирования о порядке предоставления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_Toc507417444 \h </w:instrText>
        </w:r>
        <w:r w:rsidR="00C74E18" w:rsidRPr="00733446">
          <w:rPr>
            <w:webHidden/>
          </w:rPr>
        </w:r>
        <w:r w:rsidR="00C74E18" w:rsidRPr="00733446">
          <w:rPr>
            <w:webHidden/>
          </w:rPr>
          <w:fldChar w:fldCharType="separate"/>
        </w:r>
        <w:r w:rsidR="000D66C4">
          <w:rPr>
            <w:webHidden/>
          </w:rPr>
          <w:t>3</w:t>
        </w:r>
        <w:r w:rsidR="00C74E18" w:rsidRPr="00733446">
          <w:rPr>
            <w:webHidden/>
          </w:rPr>
          <w:fldChar w:fldCharType="end"/>
        </w:r>
      </w:hyperlink>
    </w:p>
    <w:p w:rsidR="00312CDE" w:rsidRPr="00733446" w:rsidRDefault="00D372BB">
      <w:pPr>
        <w:pStyle w:val="1f3"/>
        <w:tabs>
          <w:tab w:val="left" w:pos="440"/>
        </w:tabs>
        <w:rPr>
          <w:rFonts w:asciiTheme="minorHAnsi" w:hAnsiTheme="minorHAnsi" w:cstheme="minorBidi"/>
          <w:b w:val="0"/>
          <w:bCs w:val="0"/>
          <w:caps w:val="0"/>
          <w:sz w:val="22"/>
          <w:szCs w:val="22"/>
        </w:rPr>
      </w:pPr>
      <w:hyperlink w:anchor="_Toc507417445" w:history="1">
        <w:r w:rsidR="00312CDE" w:rsidRPr="00733446">
          <w:rPr>
            <w:rStyle w:val="a7"/>
            <w:b w:val="0"/>
          </w:rPr>
          <w:t>II.</w:t>
        </w:r>
        <w:r w:rsidR="00312CDE" w:rsidRPr="00733446">
          <w:rPr>
            <w:rFonts w:asciiTheme="minorHAnsi" w:hAnsiTheme="minorHAnsi" w:cstheme="minorBidi"/>
            <w:b w:val="0"/>
            <w:bCs w:val="0"/>
            <w:caps w:val="0"/>
            <w:sz w:val="22"/>
            <w:szCs w:val="22"/>
          </w:rPr>
          <w:tab/>
        </w:r>
        <w:r w:rsidR="00312CDE" w:rsidRPr="00733446">
          <w:rPr>
            <w:rStyle w:val="a7"/>
          </w:rPr>
          <w:t xml:space="preserve">Стандарт предоставления </w:t>
        </w:r>
        <w:r w:rsidR="00312CDE" w:rsidRPr="00733446">
          <w:rPr>
            <w:rStyle w:val="a7"/>
            <w:spacing w:val="-1"/>
          </w:rPr>
          <w:t>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_Toc507417445 \h </w:instrText>
        </w:r>
        <w:r w:rsidR="00C74E18" w:rsidRPr="00733446">
          <w:rPr>
            <w:b w:val="0"/>
            <w:webHidden/>
          </w:rPr>
        </w:r>
        <w:r w:rsidR="00C74E18" w:rsidRPr="00733446">
          <w:rPr>
            <w:b w:val="0"/>
            <w:webHidden/>
          </w:rPr>
          <w:fldChar w:fldCharType="separate"/>
        </w:r>
        <w:r w:rsidR="000D66C4">
          <w:rPr>
            <w:b w:val="0"/>
            <w:webHidden/>
          </w:rPr>
          <w:t>3</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46" w:history="1">
        <w:r w:rsidR="00312CDE" w:rsidRPr="00733446">
          <w:rPr>
            <w:rStyle w:val="a7"/>
          </w:rPr>
          <w:t>4.</w:t>
        </w:r>
        <w:r w:rsidR="00312CDE" w:rsidRPr="00733446">
          <w:rPr>
            <w:rFonts w:asciiTheme="minorHAnsi" w:hAnsiTheme="minorHAnsi" w:cstheme="minorBidi"/>
            <w:sz w:val="22"/>
            <w:szCs w:val="22"/>
          </w:rPr>
          <w:tab/>
        </w:r>
        <w:r w:rsidR="00312CDE" w:rsidRPr="00733446">
          <w:rPr>
            <w:rStyle w:val="a7"/>
          </w:rPr>
          <w:t>Наименование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_Toc507417446 \h </w:instrText>
        </w:r>
        <w:r w:rsidR="00C74E18" w:rsidRPr="00733446">
          <w:rPr>
            <w:webHidden/>
          </w:rPr>
        </w:r>
        <w:r w:rsidR="00C74E18" w:rsidRPr="00733446">
          <w:rPr>
            <w:webHidden/>
          </w:rPr>
          <w:fldChar w:fldCharType="separate"/>
        </w:r>
        <w:r w:rsidR="000D66C4">
          <w:rPr>
            <w:webHidden/>
          </w:rPr>
          <w:t>4</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47" w:history="1">
        <w:r w:rsidR="00312CDE" w:rsidRPr="00733446">
          <w:rPr>
            <w:rStyle w:val="a7"/>
          </w:rPr>
          <w:t>5.</w:t>
        </w:r>
        <w:r w:rsidR="00312CDE" w:rsidRPr="00733446">
          <w:rPr>
            <w:rFonts w:asciiTheme="minorHAnsi" w:hAnsiTheme="minorHAnsi" w:cstheme="minorBidi"/>
            <w:sz w:val="22"/>
            <w:szCs w:val="22"/>
          </w:rPr>
          <w:tab/>
        </w:r>
        <w:r w:rsidR="00312CDE" w:rsidRPr="00733446">
          <w:rPr>
            <w:rStyle w:val="a7"/>
          </w:rPr>
          <w:t xml:space="preserve">Органы и организации, участвующие в предоставлении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_Toc507417447 \h </w:instrText>
        </w:r>
        <w:r w:rsidR="00C74E18" w:rsidRPr="00733446">
          <w:rPr>
            <w:webHidden/>
          </w:rPr>
        </w:r>
        <w:r w:rsidR="00C74E18" w:rsidRPr="00733446">
          <w:rPr>
            <w:webHidden/>
          </w:rPr>
          <w:fldChar w:fldCharType="separate"/>
        </w:r>
        <w:r w:rsidR="000D66C4">
          <w:rPr>
            <w:webHidden/>
          </w:rPr>
          <w:t>4</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48" w:history="1">
        <w:r w:rsidR="00312CDE" w:rsidRPr="00733446">
          <w:rPr>
            <w:rStyle w:val="a7"/>
          </w:rPr>
          <w:t>6.</w:t>
        </w:r>
        <w:r w:rsidR="00312CDE" w:rsidRPr="00733446">
          <w:rPr>
            <w:rFonts w:asciiTheme="minorHAnsi" w:hAnsiTheme="minorHAnsi" w:cstheme="minorBidi"/>
            <w:sz w:val="22"/>
            <w:szCs w:val="22"/>
          </w:rPr>
          <w:tab/>
        </w:r>
        <w:r w:rsidR="00312CDE" w:rsidRPr="00733446">
          <w:rPr>
            <w:rStyle w:val="a7"/>
          </w:rPr>
          <w:t>Основания для обращения и результаты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_Toc507417448 \h </w:instrText>
        </w:r>
        <w:r w:rsidR="00C74E18" w:rsidRPr="00733446">
          <w:rPr>
            <w:webHidden/>
          </w:rPr>
        </w:r>
        <w:r w:rsidR="00C74E18" w:rsidRPr="00733446">
          <w:rPr>
            <w:webHidden/>
          </w:rPr>
          <w:fldChar w:fldCharType="separate"/>
        </w:r>
        <w:r w:rsidR="000D66C4">
          <w:rPr>
            <w:webHidden/>
          </w:rPr>
          <w:t>5</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49" w:history="1">
        <w:r w:rsidR="00312CDE" w:rsidRPr="00733446">
          <w:rPr>
            <w:rStyle w:val="a7"/>
          </w:rPr>
          <w:t>7.</w:t>
        </w:r>
        <w:r w:rsidR="00312CDE" w:rsidRPr="00733446">
          <w:rPr>
            <w:rFonts w:asciiTheme="minorHAnsi" w:hAnsiTheme="minorHAnsi" w:cstheme="minorBidi"/>
            <w:sz w:val="22"/>
            <w:szCs w:val="22"/>
          </w:rPr>
          <w:tab/>
        </w:r>
        <w:r w:rsidR="00312CDE" w:rsidRPr="00733446">
          <w:rPr>
            <w:rStyle w:val="a7"/>
          </w:rPr>
          <w:t>Срок регистрации Заявления</w:t>
        </w:r>
        <w:r w:rsidR="00312CDE" w:rsidRPr="00733446">
          <w:rPr>
            <w:webHidden/>
          </w:rPr>
          <w:tab/>
        </w:r>
        <w:r w:rsidR="00C74E18" w:rsidRPr="00733446">
          <w:rPr>
            <w:webHidden/>
          </w:rPr>
          <w:fldChar w:fldCharType="begin"/>
        </w:r>
        <w:r w:rsidR="00312CDE" w:rsidRPr="00733446">
          <w:rPr>
            <w:webHidden/>
          </w:rPr>
          <w:instrText xml:space="preserve"> PAGEREF _Toc507417449 \h </w:instrText>
        </w:r>
        <w:r w:rsidR="00C74E18" w:rsidRPr="00733446">
          <w:rPr>
            <w:webHidden/>
          </w:rPr>
        </w:r>
        <w:r w:rsidR="00C74E18" w:rsidRPr="00733446">
          <w:rPr>
            <w:webHidden/>
          </w:rPr>
          <w:fldChar w:fldCharType="separate"/>
        </w:r>
        <w:r w:rsidR="000D66C4">
          <w:rPr>
            <w:webHidden/>
          </w:rPr>
          <w:t>6</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0" w:history="1">
        <w:r w:rsidR="00312CDE" w:rsidRPr="00733446">
          <w:rPr>
            <w:rStyle w:val="a7"/>
          </w:rPr>
          <w:t>8.</w:t>
        </w:r>
        <w:r w:rsidR="00312CDE" w:rsidRPr="00733446">
          <w:rPr>
            <w:rFonts w:asciiTheme="minorHAnsi" w:hAnsiTheme="minorHAnsi" w:cstheme="minorBidi"/>
            <w:sz w:val="22"/>
            <w:szCs w:val="22"/>
          </w:rPr>
          <w:tab/>
        </w:r>
        <w:r w:rsidR="00312CDE" w:rsidRPr="00733446">
          <w:rPr>
            <w:rStyle w:val="a7"/>
          </w:rPr>
          <w:t>Срок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_Toc507417450 \h </w:instrText>
        </w:r>
        <w:r w:rsidR="00C74E18" w:rsidRPr="00733446">
          <w:rPr>
            <w:webHidden/>
          </w:rPr>
        </w:r>
        <w:r w:rsidR="00C74E18" w:rsidRPr="00733446">
          <w:rPr>
            <w:webHidden/>
          </w:rPr>
          <w:fldChar w:fldCharType="separate"/>
        </w:r>
        <w:r w:rsidR="000D66C4">
          <w:rPr>
            <w:webHidden/>
          </w:rPr>
          <w:t>6</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1" w:history="1">
        <w:r w:rsidR="00312CDE" w:rsidRPr="00733446">
          <w:rPr>
            <w:rStyle w:val="a7"/>
          </w:rPr>
          <w:t>9.</w:t>
        </w:r>
        <w:r w:rsidR="00312CDE" w:rsidRPr="00733446">
          <w:rPr>
            <w:rFonts w:asciiTheme="minorHAnsi" w:hAnsiTheme="minorHAnsi" w:cstheme="minorBidi"/>
            <w:sz w:val="22"/>
            <w:szCs w:val="22"/>
          </w:rPr>
          <w:tab/>
        </w:r>
        <w:r w:rsidR="00312CDE" w:rsidRPr="00733446">
          <w:rPr>
            <w:rStyle w:val="a7"/>
          </w:rPr>
          <w:t>Правовые основания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_Toc507417451 \h </w:instrText>
        </w:r>
        <w:r w:rsidR="00C74E18" w:rsidRPr="00733446">
          <w:rPr>
            <w:webHidden/>
          </w:rPr>
        </w:r>
        <w:r w:rsidR="00C74E18" w:rsidRPr="00733446">
          <w:rPr>
            <w:webHidden/>
          </w:rPr>
          <w:fldChar w:fldCharType="separate"/>
        </w:r>
        <w:r w:rsidR="000D66C4">
          <w:rPr>
            <w:webHidden/>
          </w:rPr>
          <w:t>7</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2" w:history="1">
        <w:r w:rsidR="00312CDE" w:rsidRPr="00733446">
          <w:rPr>
            <w:rStyle w:val="a7"/>
          </w:rPr>
          <w:t>10.</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_Toc507417452 \h </w:instrText>
        </w:r>
        <w:r w:rsidR="00C74E18" w:rsidRPr="00733446">
          <w:rPr>
            <w:webHidden/>
          </w:rPr>
        </w:r>
        <w:r w:rsidR="00C74E18" w:rsidRPr="00733446">
          <w:rPr>
            <w:webHidden/>
          </w:rPr>
          <w:fldChar w:fldCharType="separate"/>
        </w:r>
        <w:r w:rsidR="000D66C4">
          <w:rPr>
            <w:webHidden/>
          </w:rPr>
          <w:t>7</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3" w:history="1">
        <w:r w:rsidR="00312CDE" w:rsidRPr="00733446">
          <w:rPr>
            <w:rStyle w:val="a7"/>
          </w:rPr>
          <w:t>11.</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_Toc507417453 \h </w:instrText>
        </w:r>
        <w:r w:rsidR="00C74E18" w:rsidRPr="00733446">
          <w:rPr>
            <w:webHidden/>
          </w:rPr>
        </w:r>
        <w:r w:rsidR="00C74E18" w:rsidRPr="00733446">
          <w:rPr>
            <w:webHidden/>
          </w:rPr>
          <w:fldChar w:fldCharType="separate"/>
        </w:r>
        <w:r w:rsidR="000D66C4">
          <w:rPr>
            <w:webHidden/>
          </w:rPr>
          <w:t>8</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4" w:history="1">
        <w:r w:rsidR="00312CDE" w:rsidRPr="00733446">
          <w:rPr>
            <w:rStyle w:val="a7"/>
          </w:rPr>
          <w:t>12.</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_Toc507417454 \h </w:instrText>
        </w:r>
        <w:r w:rsidR="00C74E18" w:rsidRPr="00733446">
          <w:rPr>
            <w:webHidden/>
          </w:rPr>
        </w:r>
        <w:r w:rsidR="00C74E18" w:rsidRPr="00733446">
          <w:rPr>
            <w:webHidden/>
          </w:rPr>
          <w:fldChar w:fldCharType="separate"/>
        </w:r>
        <w:r w:rsidR="000D66C4">
          <w:rPr>
            <w:webHidden/>
          </w:rPr>
          <w:t>8</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5" w:history="1">
        <w:r w:rsidR="00312CDE" w:rsidRPr="00733446">
          <w:rPr>
            <w:rStyle w:val="a7"/>
          </w:rPr>
          <w:t>13.</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_Toc507417455 \h </w:instrText>
        </w:r>
        <w:r w:rsidR="00C74E18" w:rsidRPr="00733446">
          <w:rPr>
            <w:webHidden/>
          </w:rPr>
        </w:r>
        <w:r w:rsidR="00C74E18" w:rsidRPr="00733446">
          <w:rPr>
            <w:webHidden/>
          </w:rPr>
          <w:fldChar w:fldCharType="separate"/>
        </w:r>
        <w:r w:rsidR="000D66C4">
          <w:rPr>
            <w:webHidden/>
          </w:rPr>
          <w:t>9</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6" w:history="1">
        <w:r w:rsidR="00312CDE" w:rsidRPr="00733446">
          <w:rPr>
            <w:rStyle w:val="a7"/>
            <w:lang w:eastAsia="ar-SA"/>
          </w:rPr>
          <w:t>14.</w:t>
        </w:r>
        <w:r w:rsidR="00312CDE" w:rsidRPr="00733446">
          <w:rPr>
            <w:rFonts w:asciiTheme="minorHAnsi" w:hAnsiTheme="minorHAnsi" w:cstheme="minorBidi"/>
            <w:sz w:val="22"/>
            <w:szCs w:val="22"/>
          </w:rPr>
          <w:tab/>
        </w:r>
        <w:r w:rsidR="00312CDE" w:rsidRPr="00733446">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_Toc507417456 \h </w:instrText>
        </w:r>
        <w:r w:rsidR="00C74E18" w:rsidRPr="00733446">
          <w:rPr>
            <w:webHidden/>
          </w:rPr>
        </w:r>
        <w:r w:rsidR="00C74E18" w:rsidRPr="00733446">
          <w:rPr>
            <w:webHidden/>
          </w:rPr>
          <w:fldChar w:fldCharType="separate"/>
        </w:r>
        <w:r w:rsidR="000D66C4">
          <w:rPr>
            <w:webHidden/>
          </w:rPr>
          <w:t>10</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7" w:history="1">
        <w:r w:rsidR="00312CDE" w:rsidRPr="00733446">
          <w:rPr>
            <w:rStyle w:val="a7"/>
          </w:rPr>
          <w:t>15.</w:t>
        </w:r>
        <w:r w:rsidR="00312CDE" w:rsidRPr="00733446">
          <w:rPr>
            <w:rFonts w:asciiTheme="minorHAnsi" w:hAnsiTheme="minorHAnsi" w:cstheme="minorBidi"/>
            <w:sz w:val="22"/>
            <w:szCs w:val="22"/>
          </w:rPr>
          <w:tab/>
        </w:r>
        <w:r w:rsidR="00312CDE" w:rsidRPr="00733446">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12CDE" w:rsidRPr="00733446">
          <w:rPr>
            <w:webHidden/>
          </w:rPr>
          <w:tab/>
        </w:r>
        <w:r w:rsidR="00C74E18" w:rsidRPr="00733446">
          <w:rPr>
            <w:webHidden/>
          </w:rPr>
          <w:fldChar w:fldCharType="begin"/>
        </w:r>
        <w:r w:rsidR="00312CDE" w:rsidRPr="00733446">
          <w:rPr>
            <w:webHidden/>
          </w:rPr>
          <w:instrText xml:space="preserve"> PAGEREF _Toc507417457 \h </w:instrText>
        </w:r>
        <w:r w:rsidR="00C74E18" w:rsidRPr="00733446">
          <w:rPr>
            <w:webHidden/>
          </w:rPr>
        </w:r>
        <w:r w:rsidR="00C74E18" w:rsidRPr="00733446">
          <w:rPr>
            <w:webHidden/>
          </w:rPr>
          <w:fldChar w:fldCharType="separate"/>
        </w:r>
        <w:r w:rsidR="000D66C4">
          <w:rPr>
            <w:webHidden/>
          </w:rPr>
          <w:t>10</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8" w:history="1">
        <w:r w:rsidR="00312CDE" w:rsidRPr="00733446">
          <w:rPr>
            <w:rStyle w:val="a7"/>
          </w:rPr>
          <w:t>16.</w:t>
        </w:r>
        <w:r w:rsidR="00312CDE" w:rsidRPr="00733446">
          <w:rPr>
            <w:rFonts w:asciiTheme="minorHAnsi" w:hAnsiTheme="minorHAnsi" w:cstheme="minorBidi"/>
            <w:sz w:val="22"/>
            <w:szCs w:val="22"/>
          </w:rPr>
          <w:tab/>
        </w:r>
        <w:r w:rsidR="00312CDE" w:rsidRPr="00733446">
          <w:rPr>
            <w:rStyle w:val="a7"/>
          </w:rPr>
          <w:t>Способы предоставления Заявителем документов, необходимых для получения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_Toc507417458 \h </w:instrText>
        </w:r>
        <w:r w:rsidR="00C74E18" w:rsidRPr="00733446">
          <w:rPr>
            <w:webHidden/>
          </w:rPr>
        </w:r>
        <w:r w:rsidR="00C74E18" w:rsidRPr="00733446">
          <w:rPr>
            <w:webHidden/>
          </w:rPr>
          <w:fldChar w:fldCharType="separate"/>
        </w:r>
        <w:r w:rsidR="000D66C4">
          <w:rPr>
            <w:webHidden/>
          </w:rPr>
          <w:t>10</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59" w:history="1">
        <w:r w:rsidR="00312CDE" w:rsidRPr="00733446">
          <w:rPr>
            <w:rStyle w:val="a7"/>
          </w:rPr>
          <w:t>17.</w:t>
        </w:r>
        <w:r w:rsidR="00312CDE" w:rsidRPr="00733446">
          <w:rPr>
            <w:rFonts w:asciiTheme="minorHAnsi" w:hAnsiTheme="minorHAnsi" w:cstheme="minorBidi"/>
            <w:sz w:val="22"/>
            <w:szCs w:val="22"/>
          </w:rPr>
          <w:tab/>
        </w:r>
        <w:r w:rsidR="00312CDE" w:rsidRPr="00733446">
          <w:rPr>
            <w:rStyle w:val="a7"/>
          </w:rPr>
          <w:t>Способы получения Заявителем результатов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_Toc507417459 \h </w:instrText>
        </w:r>
        <w:r w:rsidR="00C74E18" w:rsidRPr="00733446">
          <w:rPr>
            <w:webHidden/>
          </w:rPr>
        </w:r>
        <w:r w:rsidR="00C74E18" w:rsidRPr="00733446">
          <w:rPr>
            <w:webHidden/>
          </w:rPr>
          <w:fldChar w:fldCharType="separate"/>
        </w:r>
        <w:r w:rsidR="000D66C4">
          <w:rPr>
            <w:webHidden/>
          </w:rPr>
          <w:t>11</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0" w:history="1">
        <w:r w:rsidR="00312CDE" w:rsidRPr="00733446">
          <w:rPr>
            <w:rStyle w:val="a7"/>
          </w:rPr>
          <w:t>18.</w:t>
        </w:r>
        <w:r w:rsidR="00312CDE" w:rsidRPr="00733446">
          <w:rPr>
            <w:rFonts w:asciiTheme="minorHAnsi" w:hAnsiTheme="minorHAnsi" w:cstheme="minorBidi"/>
            <w:sz w:val="22"/>
            <w:szCs w:val="22"/>
          </w:rPr>
          <w:tab/>
        </w:r>
        <w:r w:rsidR="00312CDE" w:rsidRPr="00733446">
          <w:rPr>
            <w:rStyle w:val="a7"/>
          </w:rPr>
          <w:t>Максимальный срок ожидания в очереди</w:t>
        </w:r>
        <w:r w:rsidR="00312CDE" w:rsidRPr="00733446">
          <w:rPr>
            <w:webHidden/>
          </w:rPr>
          <w:tab/>
        </w:r>
        <w:r w:rsidR="00C74E18" w:rsidRPr="00733446">
          <w:rPr>
            <w:webHidden/>
          </w:rPr>
          <w:fldChar w:fldCharType="begin"/>
        </w:r>
        <w:r w:rsidR="00312CDE" w:rsidRPr="00733446">
          <w:rPr>
            <w:webHidden/>
          </w:rPr>
          <w:instrText xml:space="preserve"> PAGEREF _Toc507417460 \h </w:instrText>
        </w:r>
        <w:r w:rsidR="00C74E18" w:rsidRPr="00733446">
          <w:rPr>
            <w:webHidden/>
          </w:rPr>
        </w:r>
        <w:r w:rsidR="00C74E18" w:rsidRPr="00733446">
          <w:rPr>
            <w:webHidden/>
          </w:rPr>
          <w:fldChar w:fldCharType="separate"/>
        </w:r>
        <w:r w:rsidR="000D66C4">
          <w:rPr>
            <w:webHidden/>
          </w:rPr>
          <w:t>11</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1" w:history="1">
        <w:r w:rsidR="00312CDE" w:rsidRPr="00733446">
          <w:rPr>
            <w:rStyle w:val="a7"/>
          </w:rPr>
          <w:t>19.</w:t>
        </w:r>
        <w:r w:rsidR="00312CDE" w:rsidRPr="00733446">
          <w:rPr>
            <w:rFonts w:asciiTheme="minorHAnsi" w:hAnsiTheme="minorHAnsi" w:cstheme="minorBidi"/>
            <w:sz w:val="22"/>
            <w:szCs w:val="22"/>
          </w:rPr>
          <w:tab/>
        </w:r>
        <w:r w:rsidR="00312CDE" w:rsidRPr="00733446">
          <w:rPr>
            <w:rStyle w:val="a7"/>
          </w:rPr>
          <w:t>Требования к помещениям, в которых предоставляется Муниципальная услуга</w:t>
        </w:r>
        <w:r w:rsidR="00312CDE" w:rsidRPr="00733446">
          <w:rPr>
            <w:webHidden/>
          </w:rPr>
          <w:tab/>
        </w:r>
        <w:r w:rsidR="00C74E18" w:rsidRPr="00733446">
          <w:rPr>
            <w:webHidden/>
          </w:rPr>
          <w:fldChar w:fldCharType="begin"/>
        </w:r>
        <w:r w:rsidR="00312CDE" w:rsidRPr="00733446">
          <w:rPr>
            <w:webHidden/>
          </w:rPr>
          <w:instrText xml:space="preserve"> PAGEREF _Toc507417461 \h </w:instrText>
        </w:r>
        <w:r w:rsidR="00C74E18" w:rsidRPr="00733446">
          <w:rPr>
            <w:webHidden/>
          </w:rPr>
        </w:r>
        <w:r w:rsidR="00C74E18" w:rsidRPr="00733446">
          <w:rPr>
            <w:webHidden/>
          </w:rPr>
          <w:fldChar w:fldCharType="separate"/>
        </w:r>
        <w:r w:rsidR="000D66C4">
          <w:rPr>
            <w:webHidden/>
          </w:rPr>
          <w:t>12</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2" w:history="1">
        <w:r w:rsidR="00312CDE" w:rsidRPr="00733446">
          <w:rPr>
            <w:rStyle w:val="a7"/>
          </w:rPr>
          <w:t>20.</w:t>
        </w:r>
        <w:r w:rsidR="00312CDE" w:rsidRPr="00733446">
          <w:rPr>
            <w:rFonts w:asciiTheme="minorHAnsi" w:hAnsiTheme="minorHAnsi" w:cstheme="minorBidi"/>
            <w:sz w:val="22"/>
            <w:szCs w:val="22"/>
          </w:rPr>
          <w:tab/>
        </w:r>
        <w:r w:rsidR="00312CDE" w:rsidRPr="00733446">
          <w:rPr>
            <w:rStyle w:val="a7"/>
          </w:rPr>
          <w:t>Показатели доступности и качества Муниципальной услуги</w:t>
        </w:r>
        <w:r w:rsidR="00312CDE" w:rsidRPr="00733446">
          <w:rPr>
            <w:webHidden/>
          </w:rPr>
          <w:tab/>
        </w:r>
        <w:r w:rsidR="000D66C4">
          <w:rPr>
            <w:webHidden/>
          </w:rPr>
          <w:t xml:space="preserve"> </w:t>
        </w:r>
        <w:r w:rsidR="00C74E18" w:rsidRPr="00733446">
          <w:rPr>
            <w:webHidden/>
          </w:rPr>
          <w:fldChar w:fldCharType="begin"/>
        </w:r>
        <w:r w:rsidR="00312CDE" w:rsidRPr="00733446">
          <w:rPr>
            <w:webHidden/>
          </w:rPr>
          <w:instrText xml:space="preserve"> PAGEREF _Toc507417462 \h </w:instrText>
        </w:r>
        <w:r w:rsidR="00C74E18" w:rsidRPr="00733446">
          <w:rPr>
            <w:webHidden/>
          </w:rPr>
        </w:r>
        <w:r w:rsidR="00C74E18" w:rsidRPr="00733446">
          <w:rPr>
            <w:webHidden/>
          </w:rPr>
          <w:fldChar w:fldCharType="separate"/>
        </w:r>
        <w:r w:rsidR="000D66C4">
          <w:rPr>
            <w:webHidden/>
          </w:rPr>
          <w:t>12</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3" w:history="1">
        <w:r w:rsidR="00312CDE" w:rsidRPr="00733446">
          <w:rPr>
            <w:rStyle w:val="a7"/>
          </w:rPr>
          <w:t>21.</w:t>
        </w:r>
        <w:r w:rsidR="00312CDE" w:rsidRPr="00733446">
          <w:rPr>
            <w:rFonts w:asciiTheme="minorHAnsi" w:hAnsiTheme="minorHAnsi" w:cstheme="minorBidi"/>
            <w:sz w:val="22"/>
            <w:szCs w:val="22"/>
          </w:rPr>
          <w:tab/>
        </w:r>
        <w:r w:rsidR="00312CDE" w:rsidRPr="00733446">
          <w:rPr>
            <w:rStyle w:val="a7"/>
          </w:rPr>
          <w:t>Требования к организации предоставления Муниципальной услуги в электронной форме</w:t>
        </w:r>
        <w:r w:rsidR="00312CDE" w:rsidRPr="00733446">
          <w:rPr>
            <w:webHidden/>
          </w:rPr>
          <w:tab/>
        </w:r>
        <w:r w:rsidR="00C74E18" w:rsidRPr="00733446">
          <w:rPr>
            <w:webHidden/>
          </w:rPr>
          <w:fldChar w:fldCharType="begin"/>
        </w:r>
        <w:r w:rsidR="00312CDE" w:rsidRPr="00733446">
          <w:rPr>
            <w:webHidden/>
          </w:rPr>
          <w:instrText xml:space="preserve"> PAGEREF _Toc507417463 \h </w:instrText>
        </w:r>
        <w:r w:rsidR="00C74E18" w:rsidRPr="00733446">
          <w:rPr>
            <w:webHidden/>
          </w:rPr>
        </w:r>
        <w:r w:rsidR="00C74E18" w:rsidRPr="00733446">
          <w:rPr>
            <w:webHidden/>
          </w:rPr>
          <w:fldChar w:fldCharType="separate"/>
        </w:r>
        <w:r w:rsidR="000D66C4">
          <w:rPr>
            <w:webHidden/>
          </w:rPr>
          <w:t>12</w:t>
        </w:r>
        <w:r w:rsidR="00C74E18" w:rsidRPr="00733446">
          <w:rPr>
            <w:webHidden/>
          </w:rPr>
          <w:fldChar w:fldCharType="end"/>
        </w:r>
      </w:hyperlink>
    </w:p>
    <w:p w:rsidR="00312CDE" w:rsidRPr="00733446" w:rsidRDefault="00D372BB">
      <w:pPr>
        <w:pStyle w:val="1f3"/>
        <w:rPr>
          <w:rFonts w:asciiTheme="minorHAnsi" w:hAnsiTheme="minorHAnsi" w:cstheme="minorBidi"/>
          <w:b w:val="0"/>
          <w:bCs w:val="0"/>
          <w:caps w:val="0"/>
          <w:sz w:val="22"/>
          <w:szCs w:val="22"/>
        </w:rPr>
      </w:pPr>
      <w:hyperlink w:anchor="_Toc507417464" w:history="1">
        <w:r w:rsidR="00312CDE" w:rsidRPr="00733446">
          <w:rPr>
            <w:rStyle w:val="a7"/>
            <w:rFonts w:eastAsia="Times New Roman"/>
            <w:iCs/>
            <w:lang w:val="en-US"/>
          </w:rPr>
          <w:t>III</w:t>
        </w:r>
        <w:r w:rsidR="00312CDE" w:rsidRPr="00733446">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_Toc507417464 \h </w:instrText>
        </w:r>
        <w:r w:rsidR="00C74E18" w:rsidRPr="00733446">
          <w:rPr>
            <w:b w:val="0"/>
            <w:webHidden/>
          </w:rPr>
        </w:r>
        <w:r w:rsidR="00C74E18" w:rsidRPr="00733446">
          <w:rPr>
            <w:b w:val="0"/>
            <w:webHidden/>
          </w:rPr>
          <w:fldChar w:fldCharType="separate"/>
        </w:r>
        <w:r w:rsidR="000D66C4">
          <w:rPr>
            <w:b w:val="0"/>
            <w:webHidden/>
          </w:rPr>
          <w:t>13</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65" w:history="1">
        <w:r w:rsidR="00312CDE" w:rsidRPr="00733446">
          <w:rPr>
            <w:rStyle w:val="a7"/>
          </w:rPr>
          <w:t>23.</w:t>
        </w:r>
        <w:r w:rsidR="00312CDE" w:rsidRPr="00733446">
          <w:rPr>
            <w:rFonts w:asciiTheme="minorHAnsi" w:hAnsiTheme="minorHAnsi" w:cstheme="minorBidi"/>
            <w:sz w:val="22"/>
            <w:szCs w:val="22"/>
          </w:rPr>
          <w:tab/>
        </w:r>
        <w:r w:rsidR="00312CDE" w:rsidRPr="00733446">
          <w:rPr>
            <w:rStyle w:val="a7"/>
          </w:rPr>
          <w:t>Состав, последовательность и сроки выполнения административных процедур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_Toc507417465 \h </w:instrText>
        </w:r>
        <w:r w:rsidR="00C74E18" w:rsidRPr="00733446">
          <w:rPr>
            <w:webHidden/>
          </w:rPr>
        </w:r>
        <w:r w:rsidR="00C74E18" w:rsidRPr="00733446">
          <w:rPr>
            <w:webHidden/>
          </w:rPr>
          <w:fldChar w:fldCharType="separate"/>
        </w:r>
        <w:r w:rsidR="000D66C4">
          <w:rPr>
            <w:webHidden/>
          </w:rPr>
          <w:t>13</w:t>
        </w:r>
        <w:r w:rsidR="00C74E18" w:rsidRPr="00733446">
          <w:rPr>
            <w:webHidden/>
          </w:rPr>
          <w:fldChar w:fldCharType="end"/>
        </w:r>
      </w:hyperlink>
    </w:p>
    <w:p w:rsidR="00312CDE" w:rsidRPr="00733446" w:rsidRDefault="00D372BB">
      <w:pPr>
        <w:pStyle w:val="1f3"/>
        <w:rPr>
          <w:rFonts w:asciiTheme="minorHAnsi" w:hAnsiTheme="minorHAnsi" w:cstheme="minorBidi"/>
          <w:b w:val="0"/>
          <w:bCs w:val="0"/>
          <w:caps w:val="0"/>
          <w:sz w:val="22"/>
          <w:szCs w:val="22"/>
        </w:rPr>
      </w:pPr>
      <w:hyperlink w:anchor="_Toc507417466" w:history="1">
        <w:r w:rsidR="00312CDE" w:rsidRPr="00733446">
          <w:rPr>
            <w:rStyle w:val="a7"/>
            <w:rFonts w:eastAsia="Times New Roman"/>
            <w:b w:val="0"/>
            <w:iCs/>
            <w:lang w:val="en-US"/>
          </w:rPr>
          <w:t>IV</w:t>
        </w:r>
        <w:r w:rsidR="00312CDE" w:rsidRPr="00733446">
          <w:rPr>
            <w:rStyle w:val="a7"/>
            <w:rFonts w:eastAsia="Times New Roman"/>
            <w:b w:val="0"/>
            <w:iCs/>
          </w:rPr>
          <w:t>. Порядок и формы контроля за исполнением Административного регламента</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_Toc507417466 \h </w:instrText>
        </w:r>
        <w:r w:rsidR="00C74E18" w:rsidRPr="00733446">
          <w:rPr>
            <w:b w:val="0"/>
            <w:webHidden/>
          </w:rPr>
        </w:r>
        <w:r w:rsidR="00C74E18" w:rsidRPr="00733446">
          <w:rPr>
            <w:b w:val="0"/>
            <w:webHidden/>
          </w:rPr>
          <w:fldChar w:fldCharType="separate"/>
        </w:r>
        <w:r w:rsidR="000D66C4">
          <w:rPr>
            <w:b w:val="0"/>
            <w:webHidden/>
          </w:rPr>
          <w:t>15</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67" w:history="1">
        <w:r w:rsidR="00312CDE" w:rsidRPr="00733446">
          <w:rPr>
            <w:rStyle w:val="a7"/>
          </w:rPr>
          <w:t>24.</w:t>
        </w:r>
        <w:r w:rsidR="00312CDE" w:rsidRPr="00733446">
          <w:rPr>
            <w:rFonts w:asciiTheme="minorHAnsi" w:hAnsiTheme="minorHAnsi" w:cstheme="minorBidi"/>
            <w:sz w:val="22"/>
            <w:szCs w:val="22"/>
          </w:rPr>
          <w:tab/>
        </w:r>
        <w:r w:rsidR="00312CDE" w:rsidRPr="0073344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12CDE" w:rsidRPr="00733446">
          <w:rPr>
            <w:webHidden/>
          </w:rPr>
          <w:tab/>
        </w:r>
        <w:r w:rsidR="00C74E18" w:rsidRPr="00733446">
          <w:rPr>
            <w:webHidden/>
          </w:rPr>
          <w:fldChar w:fldCharType="begin"/>
        </w:r>
        <w:r w:rsidR="00312CDE" w:rsidRPr="00733446">
          <w:rPr>
            <w:webHidden/>
          </w:rPr>
          <w:instrText xml:space="preserve"> PAGEREF _Toc507417467 \h </w:instrText>
        </w:r>
        <w:r w:rsidR="00C74E18" w:rsidRPr="00733446">
          <w:rPr>
            <w:webHidden/>
          </w:rPr>
        </w:r>
        <w:r w:rsidR="00C74E18" w:rsidRPr="00733446">
          <w:rPr>
            <w:webHidden/>
          </w:rPr>
          <w:fldChar w:fldCharType="separate"/>
        </w:r>
        <w:r w:rsidR="000D66C4">
          <w:rPr>
            <w:webHidden/>
          </w:rPr>
          <w:t>15</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8" w:history="1">
        <w:r w:rsidR="00312CDE" w:rsidRPr="00733446">
          <w:rPr>
            <w:rStyle w:val="a7"/>
          </w:rPr>
          <w:t>25.</w:t>
        </w:r>
        <w:r w:rsidR="00312CDE" w:rsidRPr="00733446">
          <w:rPr>
            <w:rFonts w:asciiTheme="minorHAnsi" w:hAnsiTheme="minorHAnsi" w:cstheme="minorBidi"/>
            <w:sz w:val="22"/>
            <w:szCs w:val="22"/>
          </w:rPr>
          <w:tab/>
        </w:r>
        <w:r w:rsidR="00312CDE" w:rsidRPr="0073344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_Toc507417468 \h </w:instrText>
        </w:r>
        <w:r w:rsidR="00C74E18" w:rsidRPr="00733446">
          <w:rPr>
            <w:webHidden/>
          </w:rPr>
        </w:r>
        <w:r w:rsidR="00C74E18" w:rsidRPr="00733446">
          <w:rPr>
            <w:webHidden/>
          </w:rPr>
          <w:fldChar w:fldCharType="separate"/>
        </w:r>
        <w:r w:rsidR="000D66C4">
          <w:rPr>
            <w:webHidden/>
          </w:rPr>
          <w:t>16</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69" w:history="1">
        <w:r w:rsidR="00312CDE" w:rsidRPr="00733446">
          <w:rPr>
            <w:rStyle w:val="a7"/>
          </w:rPr>
          <w:t>26.</w:t>
        </w:r>
        <w:r w:rsidR="00312CDE" w:rsidRPr="00733446">
          <w:rPr>
            <w:rFonts w:asciiTheme="minorHAnsi" w:hAnsiTheme="minorHAnsi" w:cstheme="minorBidi"/>
            <w:sz w:val="22"/>
            <w:szCs w:val="22"/>
          </w:rPr>
          <w:tab/>
        </w:r>
        <w:r w:rsidR="00312CDE" w:rsidRPr="0073344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_Toc507417469 \h </w:instrText>
        </w:r>
        <w:r w:rsidR="00C74E18" w:rsidRPr="00733446">
          <w:rPr>
            <w:webHidden/>
          </w:rPr>
        </w:r>
        <w:r w:rsidR="00C74E18" w:rsidRPr="00733446">
          <w:rPr>
            <w:webHidden/>
          </w:rPr>
          <w:fldChar w:fldCharType="separate"/>
        </w:r>
        <w:r w:rsidR="000D66C4">
          <w:rPr>
            <w:webHidden/>
          </w:rPr>
          <w:t>17</w:t>
        </w:r>
        <w:r w:rsidR="00C74E18" w:rsidRPr="00733446">
          <w:rPr>
            <w:webHidden/>
          </w:rPr>
          <w:fldChar w:fldCharType="end"/>
        </w:r>
      </w:hyperlink>
    </w:p>
    <w:p w:rsidR="00312CDE" w:rsidRPr="00733446" w:rsidRDefault="00D372BB">
      <w:pPr>
        <w:pStyle w:val="2f0"/>
        <w:rPr>
          <w:rFonts w:asciiTheme="minorHAnsi" w:hAnsiTheme="minorHAnsi" w:cstheme="minorBidi"/>
          <w:sz w:val="22"/>
          <w:szCs w:val="22"/>
        </w:rPr>
      </w:pPr>
      <w:hyperlink w:anchor="_Toc507417470" w:history="1">
        <w:r w:rsidR="00312CDE" w:rsidRPr="00733446">
          <w:rPr>
            <w:rStyle w:val="a7"/>
          </w:rPr>
          <w:t>27.</w:t>
        </w:r>
        <w:r w:rsidR="00312CDE" w:rsidRPr="00733446">
          <w:rPr>
            <w:rFonts w:asciiTheme="minorHAnsi" w:hAnsiTheme="minorHAnsi" w:cstheme="minorBidi"/>
            <w:sz w:val="22"/>
            <w:szCs w:val="22"/>
          </w:rPr>
          <w:tab/>
        </w:r>
        <w:r w:rsidR="00312CDE" w:rsidRPr="0073344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_Toc507417470 \h </w:instrText>
        </w:r>
        <w:r w:rsidR="00C74E18" w:rsidRPr="00733446">
          <w:rPr>
            <w:webHidden/>
          </w:rPr>
        </w:r>
        <w:r w:rsidR="00C74E18" w:rsidRPr="00733446">
          <w:rPr>
            <w:webHidden/>
          </w:rPr>
          <w:fldChar w:fldCharType="separate"/>
        </w:r>
        <w:r w:rsidR="000D66C4">
          <w:rPr>
            <w:webHidden/>
          </w:rPr>
          <w:t>18</w:t>
        </w:r>
        <w:r w:rsidR="00C74E18" w:rsidRPr="00733446">
          <w:rPr>
            <w:webHidden/>
          </w:rPr>
          <w:fldChar w:fldCharType="end"/>
        </w:r>
      </w:hyperlink>
    </w:p>
    <w:p w:rsidR="00312CDE" w:rsidRPr="00733446" w:rsidRDefault="00D372BB">
      <w:pPr>
        <w:pStyle w:val="1f3"/>
        <w:rPr>
          <w:rFonts w:asciiTheme="minorHAnsi" w:hAnsiTheme="minorHAnsi" w:cstheme="minorBidi"/>
          <w:b w:val="0"/>
          <w:bCs w:val="0"/>
          <w:caps w:val="0"/>
          <w:sz w:val="22"/>
          <w:szCs w:val="22"/>
        </w:rPr>
      </w:pPr>
      <w:hyperlink w:anchor="_Toc507417471" w:history="1">
        <w:r w:rsidR="00312CDE" w:rsidRPr="00733446">
          <w:rPr>
            <w:rStyle w:val="a7"/>
            <w:rFonts w:eastAsia="Times New Roman"/>
            <w:iCs/>
            <w:lang w:val="en-US"/>
          </w:rPr>
          <w:t>V</w:t>
        </w:r>
        <w:r w:rsidR="00312CDE" w:rsidRPr="00733446">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_Toc507417471 \h </w:instrText>
        </w:r>
        <w:r w:rsidR="00C74E18" w:rsidRPr="00733446">
          <w:rPr>
            <w:b w:val="0"/>
            <w:webHidden/>
          </w:rPr>
        </w:r>
        <w:r w:rsidR="00C74E18" w:rsidRPr="00733446">
          <w:rPr>
            <w:b w:val="0"/>
            <w:webHidden/>
          </w:rPr>
          <w:fldChar w:fldCharType="separate"/>
        </w:r>
        <w:r w:rsidR="000D66C4">
          <w:rPr>
            <w:b w:val="0"/>
            <w:webHidden/>
          </w:rPr>
          <w:t>19</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72" w:history="1">
        <w:r w:rsidR="00312CDE" w:rsidRPr="00733446">
          <w:rPr>
            <w:rStyle w:val="a7"/>
          </w:rPr>
          <w:t>28.</w:t>
        </w:r>
        <w:r w:rsidR="00312CDE" w:rsidRPr="00733446">
          <w:rPr>
            <w:rFonts w:asciiTheme="minorHAnsi" w:hAnsiTheme="minorHAnsi" w:cstheme="minorBidi"/>
            <w:sz w:val="22"/>
            <w:szCs w:val="22"/>
          </w:rPr>
          <w:tab/>
        </w:r>
        <w:r w:rsidR="00312CDE" w:rsidRPr="00733446">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_Toc507417472 \h </w:instrText>
        </w:r>
        <w:r w:rsidR="00C74E18" w:rsidRPr="00733446">
          <w:rPr>
            <w:webHidden/>
          </w:rPr>
        </w:r>
        <w:r w:rsidR="00C74E18" w:rsidRPr="00733446">
          <w:rPr>
            <w:webHidden/>
          </w:rPr>
          <w:fldChar w:fldCharType="separate"/>
        </w:r>
        <w:r w:rsidR="000D66C4">
          <w:rPr>
            <w:webHidden/>
          </w:rPr>
          <w:t>19</w:t>
        </w:r>
        <w:r w:rsidR="00C74E18" w:rsidRPr="00733446">
          <w:rPr>
            <w:webHidden/>
          </w:rPr>
          <w:fldChar w:fldCharType="end"/>
        </w:r>
      </w:hyperlink>
    </w:p>
    <w:p w:rsidR="00312CDE" w:rsidRPr="00733446" w:rsidRDefault="00D372BB">
      <w:pPr>
        <w:pStyle w:val="1f3"/>
        <w:rPr>
          <w:rFonts w:asciiTheme="minorHAnsi" w:hAnsiTheme="minorHAnsi" w:cstheme="minorBidi"/>
          <w:b w:val="0"/>
          <w:bCs w:val="0"/>
          <w:caps w:val="0"/>
          <w:sz w:val="22"/>
          <w:szCs w:val="22"/>
        </w:rPr>
      </w:pPr>
      <w:hyperlink w:anchor="_Toc507417473" w:history="1">
        <w:r w:rsidR="00312CDE" w:rsidRPr="00733446">
          <w:rPr>
            <w:rStyle w:val="a7"/>
            <w:rFonts w:eastAsia="Times New Roman"/>
            <w:b w:val="0"/>
            <w:iCs/>
            <w:lang w:val="en-US"/>
          </w:rPr>
          <w:t>VI</w:t>
        </w:r>
        <w:r w:rsidR="00312CDE" w:rsidRPr="00733446">
          <w:rPr>
            <w:rStyle w:val="a7"/>
            <w:rFonts w:eastAsia="Times New Roman"/>
            <w:b w:val="0"/>
            <w:iCs/>
          </w:rPr>
          <w:t>. Правила обработки персональных данных при предоставлении Муниципальной услуги</w:t>
        </w:r>
        <w:r w:rsidR="00312CDE" w:rsidRPr="00733446">
          <w:rPr>
            <w:b w:val="0"/>
            <w:webHidden/>
          </w:rPr>
          <w:tab/>
        </w:r>
        <w:r w:rsidR="00C74E18" w:rsidRPr="00733446">
          <w:rPr>
            <w:b w:val="0"/>
            <w:webHidden/>
          </w:rPr>
          <w:fldChar w:fldCharType="begin"/>
        </w:r>
        <w:r w:rsidR="00312CDE" w:rsidRPr="00733446">
          <w:rPr>
            <w:b w:val="0"/>
            <w:webHidden/>
          </w:rPr>
          <w:instrText xml:space="preserve"> PAGEREF _Toc507417473 \h </w:instrText>
        </w:r>
        <w:r w:rsidR="00C74E18" w:rsidRPr="00733446">
          <w:rPr>
            <w:b w:val="0"/>
            <w:webHidden/>
          </w:rPr>
        </w:r>
        <w:r w:rsidR="00C74E18" w:rsidRPr="00733446">
          <w:rPr>
            <w:b w:val="0"/>
            <w:webHidden/>
          </w:rPr>
          <w:fldChar w:fldCharType="separate"/>
        </w:r>
        <w:r w:rsidR="000D66C4">
          <w:rPr>
            <w:b w:val="0"/>
            <w:webHidden/>
          </w:rPr>
          <w:t>19</w:t>
        </w:r>
        <w:r w:rsidR="00C74E18" w:rsidRPr="00733446">
          <w:rPr>
            <w:b w:val="0"/>
            <w:webHidden/>
          </w:rPr>
          <w:fldChar w:fldCharType="end"/>
        </w:r>
      </w:hyperlink>
    </w:p>
    <w:p w:rsidR="00312CDE" w:rsidRPr="00733446" w:rsidRDefault="00D372BB">
      <w:pPr>
        <w:pStyle w:val="2f0"/>
        <w:rPr>
          <w:rFonts w:asciiTheme="minorHAnsi" w:hAnsiTheme="minorHAnsi" w:cstheme="minorBidi"/>
          <w:sz w:val="22"/>
          <w:szCs w:val="22"/>
        </w:rPr>
      </w:pPr>
      <w:hyperlink w:anchor="_Toc507417474" w:history="1">
        <w:r w:rsidR="00312CDE" w:rsidRPr="00733446">
          <w:rPr>
            <w:rStyle w:val="a7"/>
          </w:rPr>
          <w:t>29.</w:t>
        </w:r>
        <w:r w:rsidR="00312CDE" w:rsidRPr="00733446">
          <w:rPr>
            <w:rFonts w:asciiTheme="minorHAnsi" w:hAnsiTheme="minorHAnsi" w:cstheme="minorBidi"/>
            <w:sz w:val="22"/>
            <w:szCs w:val="22"/>
          </w:rPr>
          <w:tab/>
        </w:r>
        <w:r w:rsidR="00312CDE" w:rsidRPr="00733446">
          <w:rPr>
            <w:rStyle w:val="a7"/>
          </w:rPr>
          <w:t>Правила обработки персональных данных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_Toc507417474 \h </w:instrText>
        </w:r>
        <w:r w:rsidR="00C74E18" w:rsidRPr="00733446">
          <w:rPr>
            <w:webHidden/>
          </w:rPr>
        </w:r>
        <w:r w:rsidR="00C74E18" w:rsidRPr="00733446">
          <w:rPr>
            <w:webHidden/>
          </w:rPr>
          <w:fldChar w:fldCharType="separate"/>
        </w:r>
        <w:r w:rsidR="000D66C4">
          <w:rPr>
            <w:webHidden/>
          </w:rPr>
          <w:t>23</w:t>
        </w:r>
        <w:r w:rsidR="00C74E18" w:rsidRPr="00733446">
          <w:rPr>
            <w:webHidden/>
          </w:rPr>
          <w:fldChar w:fldCharType="end"/>
        </w:r>
      </w:hyperlink>
    </w:p>
    <w:p w:rsidR="00312CDE" w:rsidRPr="00733446" w:rsidRDefault="00D372BB">
      <w:pPr>
        <w:pStyle w:val="1f3"/>
        <w:rPr>
          <w:rFonts w:asciiTheme="minorHAnsi" w:hAnsiTheme="minorHAnsi" w:cstheme="minorBidi"/>
          <w:b w:val="0"/>
          <w:bCs w:val="0"/>
          <w:caps w:val="0"/>
          <w:sz w:val="22"/>
          <w:szCs w:val="22"/>
        </w:rPr>
      </w:pPr>
      <w:hyperlink w:anchor="_Toc507417475" w:history="1">
        <w:r w:rsidR="00312CDE" w:rsidRPr="00733446">
          <w:rPr>
            <w:rStyle w:val="a7"/>
            <w:b w:val="0"/>
          </w:rPr>
          <w:t>Приложение 1</w:t>
        </w:r>
        <w:r w:rsidR="00312CDE" w:rsidRPr="00733446">
          <w:rPr>
            <w:b w:val="0"/>
            <w:webHidden/>
          </w:rPr>
          <w:tab/>
        </w:r>
        <w:r w:rsidR="007621DE">
          <w:rPr>
            <w:b w:val="0"/>
            <w:webHidden/>
          </w:rPr>
          <w:t>26</w:t>
        </w:r>
      </w:hyperlink>
    </w:p>
    <w:p w:rsidR="00312CDE" w:rsidRPr="00733446" w:rsidRDefault="00D372BB">
      <w:pPr>
        <w:pStyle w:val="2f0"/>
        <w:rPr>
          <w:rFonts w:asciiTheme="minorHAnsi" w:hAnsiTheme="minorHAnsi" w:cstheme="minorBidi"/>
          <w:sz w:val="22"/>
          <w:szCs w:val="22"/>
        </w:rPr>
      </w:pPr>
      <w:hyperlink w:anchor="_Toc507417476" w:history="1">
        <w:r w:rsidR="00312CDE" w:rsidRPr="00733446">
          <w:rPr>
            <w:rStyle w:val="a7"/>
          </w:rPr>
          <w:t>Термины и определения</w:t>
        </w:r>
        <w:r w:rsidR="00312CDE" w:rsidRPr="00733446">
          <w:rPr>
            <w:webHidden/>
          </w:rPr>
          <w:tab/>
        </w:r>
        <w:r w:rsidR="007621DE">
          <w:rPr>
            <w:webHidden/>
          </w:rPr>
          <w:t>26</w:t>
        </w:r>
      </w:hyperlink>
    </w:p>
    <w:p w:rsidR="00312CDE" w:rsidRPr="00733446" w:rsidRDefault="00D372BB">
      <w:pPr>
        <w:pStyle w:val="1f3"/>
        <w:rPr>
          <w:rFonts w:asciiTheme="minorHAnsi" w:hAnsiTheme="minorHAnsi" w:cstheme="minorBidi"/>
          <w:b w:val="0"/>
          <w:bCs w:val="0"/>
          <w:caps w:val="0"/>
          <w:sz w:val="22"/>
          <w:szCs w:val="22"/>
        </w:rPr>
      </w:pPr>
      <w:hyperlink w:anchor="_Toc507417477" w:history="1">
        <w:r w:rsidR="00312CDE" w:rsidRPr="00733446">
          <w:rPr>
            <w:rStyle w:val="a7"/>
            <w:b w:val="0"/>
          </w:rPr>
          <w:t>Приложение 2</w:t>
        </w:r>
        <w:r w:rsidR="00312CDE" w:rsidRPr="00733446">
          <w:rPr>
            <w:b w:val="0"/>
            <w:webHidden/>
          </w:rPr>
          <w:tab/>
        </w:r>
        <w:r w:rsidR="007621DE">
          <w:rPr>
            <w:b w:val="0"/>
            <w:webHidden/>
          </w:rPr>
          <w:t>28</w:t>
        </w:r>
      </w:hyperlink>
    </w:p>
    <w:p w:rsidR="00312CDE" w:rsidRPr="00733446" w:rsidRDefault="00D372BB">
      <w:pPr>
        <w:pStyle w:val="2f0"/>
        <w:rPr>
          <w:rFonts w:asciiTheme="minorHAnsi" w:hAnsiTheme="minorHAnsi" w:cstheme="minorBidi"/>
          <w:sz w:val="22"/>
          <w:szCs w:val="22"/>
        </w:rPr>
      </w:pPr>
      <w:hyperlink w:anchor="_Toc507417478" w:history="1">
        <w:r w:rsidR="00312CDE" w:rsidRPr="0073344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12CDE" w:rsidRPr="00733446">
          <w:rPr>
            <w:webHidden/>
          </w:rPr>
          <w:tab/>
        </w:r>
        <w:r w:rsidR="007621DE">
          <w:rPr>
            <w:webHidden/>
          </w:rPr>
          <w:t>28</w:t>
        </w:r>
      </w:hyperlink>
    </w:p>
    <w:p w:rsidR="00312CDE" w:rsidRPr="00733446" w:rsidRDefault="00D372BB">
      <w:pPr>
        <w:pStyle w:val="1f3"/>
        <w:rPr>
          <w:rFonts w:asciiTheme="minorHAnsi" w:hAnsiTheme="minorHAnsi" w:cstheme="minorBidi"/>
          <w:b w:val="0"/>
          <w:bCs w:val="0"/>
          <w:caps w:val="0"/>
          <w:sz w:val="22"/>
          <w:szCs w:val="22"/>
        </w:rPr>
      </w:pPr>
      <w:hyperlink w:anchor="_Toc507417479" w:history="1">
        <w:r w:rsidR="00312CDE" w:rsidRPr="00733446">
          <w:rPr>
            <w:rStyle w:val="a7"/>
            <w:b w:val="0"/>
          </w:rPr>
          <w:t>Приложение 3</w:t>
        </w:r>
        <w:r w:rsidR="00312CDE" w:rsidRPr="00733446">
          <w:rPr>
            <w:b w:val="0"/>
            <w:webHidden/>
          </w:rPr>
          <w:tab/>
        </w:r>
        <w:r w:rsidR="007621DE">
          <w:rPr>
            <w:b w:val="0"/>
            <w:webHidden/>
          </w:rPr>
          <w:t>29</w:t>
        </w:r>
      </w:hyperlink>
    </w:p>
    <w:p w:rsidR="00312CDE" w:rsidRPr="00733446" w:rsidRDefault="00D372BB">
      <w:pPr>
        <w:pStyle w:val="2f0"/>
        <w:rPr>
          <w:rFonts w:asciiTheme="minorHAnsi" w:hAnsiTheme="minorHAnsi" w:cstheme="minorBidi"/>
          <w:sz w:val="22"/>
          <w:szCs w:val="22"/>
        </w:rPr>
      </w:pPr>
      <w:hyperlink w:anchor="_Toc507417480" w:history="1">
        <w:r w:rsidR="00312CDE" w:rsidRPr="0073344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12CDE" w:rsidRPr="00733446">
          <w:rPr>
            <w:webHidden/>
          </w:rPr>
          <w:tab/>
        </w:r>
        <w:r w:rsidR="007621DE">
          <w:rPr>
            <w:webHidden/>
          </w:rPr>
          <w:t>29</w:t>
        </w:r>
      </w:hyperlink>
    </w:p>
    <w:p w:rsidR="00312CDE" w:rsidRPr="00733446" w:rsidRDefault="00D372BB">
      <w:pPr>
        <w:pStyle w:val="1f3"/>
        <w:rPr>
          <w:rFonts w:asciiTheme="minorHAnsi" w:hAnsiTheme="minorHAnsi" w:cstheme="minorBidi"/>
          <w:b w:val="0"/>
          <w:bCs w:val="0"/>
          <w:caps w:val="0"/>
          <w:sz w:val="22"/>
          <w:szCs w:val="22"/>
        </w:rPr>
      </w:pPr>
      <w:hyperlink w:anchor="_Toc507417481" w:history="1">
        <w:r w:rsidR="00312CDE" w:rsidRPr="00733446">
          <w:rPr>
            <w:rStyle w:val="a7"/>
            <w:b w:val="0"/>
          </w:rPr>
          <w:t>Приложение 4</w:t>
        </w:r>
        <w:r w:rsidR="00312CDE" w:rsidRPr="00733446">
          <w:rPr>
            <w:b w:val="0"/>
            <w:webHidden/>
          </w:rPr>
          <w:tab/>
        </w:r>
        <w:r w:rsidR="007621DE">
          <w:rPr>
            <w:b w:val="0"/>
            <w:webHidden/>
          </w:rPr>
          <w:t>30</w:t>
        </w:r>
      </w:hyperlink>
    </w:p>
    <w:p w:rsidR="00312CDE" w:rsidRPr="00733446" w:rsidRDefault="00D372BB">
      <w:pPr>
        <w:pStyle w:val="2f0"/>
        <w:rPr>
          <w:rFonts w:asciiTheme="minorHAnsi" w:hAnsiTheme="minorHAnsi" w:cstheme="minorBidi"/>
          <w:sz w:val="22"/>
          <w:szCs w:val="22"/>
        </w:rPr>
      </w:pPr>
      <w:hyperlink w:anchor="_Toc507417482" w:history="1">
        <w:r w:rsidR="00312CDE" w:rsidRPr="00733446">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312CDE" w:rsidRPr="00733446">
          <w:rPr>
            <w:webHidden/>
          </w:rPr>
          <w:tab/>
        </w:r>
        <w:r w:rsidR="007621DE">
          <w:rPr>
            <w:webHidden/>
          </w:rPr>
          <w:t>30</w:t>
        </w:r>
      </w:hyperlink>
    </w:p>
    <w:p w:rsidR="00312CDE" w:rsidRPr="00733446" w:rsidRDefault="00D372BB">
      <w:pPr>
        <w:pStyle w:val="1f3"/>
        <w:rPr>
          <w:rFonts w:asciiTheme="minorHAnsi" w:hAnsiTheme="minorHAnsi" w:cstheme="minorBidi"/>
          <w:b w:val="0"/>
          <w:bCs w:val="0"/>
          <w:caps w:val="0"/>
          <w:sz w:val="22"/>
          <w:szCs w:val="22"/>
        </w:rPr>
      </w:pPr>
      <w:hyperlink w:anchor="_Toc507417483" w:history="1">
        <w:r w:rsidR="00312CDE" w:rsidRPr="00733446">
          <w:rPr>
            <w:rStyle w:val="a7"/>
            <w:b w:val="0"/>
          </w:rPr>
          <w:t>Приложение 5</w:t>
        </w:r>
        <w:r w:rsidR="00312CDE" w:rsidRPr="00733446">
          <w:rPr>
            <w:b w:val="0"/>
            <w:webHidden/>
          </w:rPr>
          <w:tab/>
        </w:r>
        <w:r w:rsidR="007621DE">
          <w:rPr>
            <w:b w:val="0"/>
            <w:webHidden/>
          </w:rPr>
          <w:t>32</w:t>
        </w:r>
      </w:hyperlink>
    </w:p>
    <w:p w:rsidR="00312CDE" w:rsidRPr="00733446" w:rsidRDefault="00D372BB">
      <w:pPr>
        <w:pStyle w:val="2f0"/>
        <w:rPr>
          <w:rFonts w:asciiTheme="minorHAnsi" w:hAnsiTheme="minorHAnsi" w:cstheme="minorBidi"/>
          <w:sz w:val="22"/>
          <w:szCs w:val="22"/>
        </w:rPr>
      </w:pPr>
      <w:hyperlink w:anchor="_Toc507417484" w:history="1">
        <w:r w:rsidR="00312CDE" w:rsidRPr="00733446">
          <w:rPr>
            <w:rStyle w:val="a7"/>
          </w:rPr>
          <w:t>Форма решения об отказе в предоставлении Муниципальной услуги</w:t>
        </w:r>
        <w:r w:rsidR="00312CDE" w:rsidRPr="00733446">
          <w:rPr>
            <w:webHidden/>
          </w:rPr>
          <w:tab/>
        </w:r>
        <w:r w:rsidR="007621DE">
          <w:rPr>
            <w:webHidden/>
          </w:rPr>
          <w:t>32</w:t>
        </w:r>
      </w:hyperlink>
    </w:p>
    <w:p w:rsidR="00312CDE" w:rsidRPr="00733446" w:rsidRDefault="00D372BB">
      <w:pPr>
        <w:pStyle w:val="1f3"/>
        <w:rPr>
          <w:rFonts w:asciiTheme="minorHAnsi" w:hAnsiTheme="minorHAnsi" w:cstheme="minorBidi"/>
          <w:b w:val="0"/>
          <w:bCs w:val="0"/>
          <w:caps w:val="0"/>
          <w:sz w:val="22"/>
          <w:szCs w:val="22"/>
        </w:rPr>
      </w:pPr>
      <w:hyperlink w:anchor="_Toc507417485" w:history="1">
        <w:r w:rsidR="00312CDE" w:rsidRPr="00733446">
          <w:rPr>
            <w:rStyle w:val="a7"/>
            <w:b w:val="0"/>
          </w:rPr>
          <w:t>Приложение 6</w:t>
        </w:r>
        <w:r w:rsidR="00312CDE" w:rsidRPr="00733446">
          <w:rPr>
            <w:b w:val="0"/>
            <w:webHidden/>
          </w:rPr>
          <w:tab/>
        </w:r>
        <w:r w:rsidR="007621DE">
          <w:rPr>
            <w:b w:val="0"/>
            <w:webHidden/>
          </w:rPr>
          <w:t>34</w:t>
        </w:r>
      </w:hyperlink>
    </w:p>
    <w:p w:rsidR="00312CDE" w:rsidRPr="00733446" w:rsidRDefault="00D372BB">
      <w:pPr>
        <w:pStyle w:val="2f0"/>
        <w:rPr>
          <w:rFonts w:asciiTheme="minorHAnsi" w:hAnsiTheme="minorHAnsi" w:cstheme="minorBidi"/>
          <w:sz w:val="22"/>
          <w:szCs w:val="22"/>
        </w:rPr>
      </w:pPr>
      <w:hyperlink w:anchor="_Toc507417486" w:history="1">
        <w:r w:rsidR="00312CDE" w:rsidRPr="00733446">
          <w:rPr>
            <w:rStyle w:val="a7"/>
          </w:rPr>
          <w:t>Список нормативных актов, в соответствии с которыми осуществляется предоставление Муниципальной услуги</w:t>
        </w:r>
        <w:r w:rsidR="00312CDE" w:rsidRPr="00733446">
          <w:rPr>
            <w:webHidden/>
          </w:rPr>
          <w:tab/>
        </w:r>
        <w:r w:rsidR="007621DE">
          <w:rPr>
            <w:webHidden/>
          </w:rPr>
          <w:t>34</w:t>
        </w:r>
      </w:hyperlink>
    </w:p>
    <w:p w:rsidR="00312CDE" w:rsidRPr="00733446" w:rsidRDefault="00D372BB">
      <w:pPr>
        <w:pStyle w:val="1f3"/>
        <w:rPr>
          <w:rFonts w:asciiTheme="minorHAnsi" w:hAnsiTheme="minorHAnsi" w:cstheme="minorBidi"/>
          <w:b w:val="0"/>
          <w:bCs w:val="0"/>
          <w:caps w:val="0"/>
          <w:sz w:val="22"/>
          <w:szCs w:val="22"/>
        </w:rPr>
      </w:pPr>
      <w:hyperlink w:anchor="_Toc507417487" w:history="1">
        <w:r w:rsidR="00312CDE" w:rsidRPr="00733446">
          <w:rPr>
            <w:rStyle w:val="a7"/>
            <w:b w:val="0"/>
          </w:rPr>
          <w:t>Приложение 7</w:t>
        </w:r>
        <w:r w:rsidR="00312CDE" w:rsidRPr="00733446">
          <w:rPr>
            <w:b w:val="0"/>
            <w:webHidden/>
          </w:rPr>
          <w:tab/>
        </w:r>
        <w:r w:rsidR="007621DE">
          <w:rPr>
            <w:b w:val="0"/>
            <w:webHidden/>
          </w:rPr>
          <w:t>35</w:t>
        </w:r>
      </w:hyperlink>
    </w:p>
    <w:p w:rsidR="00312CDE" w:rsidRPr="00733446" w:rsidRDefault="00D372BB">
      <w:pPr>
        <w:pStyle w:val="2f0"/>
        <w:rPr>
          <w:rFonts w:asciiTheme="minorHAnsi" w:hAnsiTheme="minorHAnsi" w:cstheme="minorBidi"/>
          <w:sz w:val="22"/>
          <w:szCs w:val="22"/>
        </w:rPr>
      </w:pPr>
      <w:hyperlink w:anchor="_Toc507417488" w:history="1">
        <w:r w:rsidR="00312CDE" w:rsidRPr="00733446">
          <w:rPr>
            <w:rStyle w:val="a7"/>
            <w:rFonts w:eastAsia="Times New Roman"/>
            <w:bCs/>
            <w:iCs/>
          </w:rPr>
          <w:t>Форма схемы границ</w:t>
        </w:r>
        <w:r w:rsidR="00312CDE" w:rsidRPr="00733446">
          <w:rPr>
            <w:webHidden/>
          </w:rPr>
          <w:tab/>
        </w:r>
        <w:r w:rsidR="007621DE">
          <w:rPr>
            <w:webHidden/>
          </w:rPr>
          <w:t>35</w:t>
        </w:r>
      </w:hyperlink>
    </w:p>
    <w:p w:rsidR="00455165" w:rsidRPr="00733446" w:rsidRDefault="00D372BB" w:rsidP="00455165">
      <w:pPr>
        <w:pStyle w:val="1f3"/>
        <w:rPr>
          <w:rFonts w:asciiTheme="minorHAnsi" w:hAnsiTheme="minorHAnsi" w:cstheme="minorBidi"/>
          <w:b w:val="0"/>
          <w:bCs w:val="0"/>
          <w:caps w:val="0"/>
          <w:sz w:val="22"/>
          <w:szCs w:val="22"/>
        </w:rPr>
      </w:pPr>
      <w:hyperlink w:anchor="_Toc507417494" w:history="1">
        <w:r w:rsidR="00455165">
          <w:rPr>
            <w:rStyle w:val="a7"/>
            <w:b w:val="0"/>
          </w:rPr>
          <w:t>Приложение 8</w:t>
        </w:r>
        <w:r w:rsidR="00455165" w:rsidRPr="00733446">
          <w:rPr>
            <w:b w:val="0"/>
            <w:webHidden/>
          </w:rPr>
          <w:tab/>
        </w:r>
      </w:hyperlink>
      <w:r w:rsidR="007621DE">
        <w:rPr>
          <w:b w:val="0"/>
          <w:sz w:val="24"/>
          <w:szCs w:val="24"/>
        </w:rPr>
        <w:t>36</w:t>
      </w:r>
    </w:p>
    <w:p w:rsidR="00455165" w:rsidRDefault="00455165">
      <w:pPr>
        <w:pStyle w:val="2f0"/>
      </w:pPr>
    </w:p>
    <w:p w:rsidR="00312CDE" w:rsidRPr="00733446" w:rsidRDefault="00D372BB">
      <w:pPr>
        <w:pStyle w:val="2f0"/>
        <w:rPr>
          <w:rFonts w:asciiTheme="minorHAnsi" w:hAnsiTheme="minorHAnsi" w:cstheme="minorBidi"/>
          <w:sz w:val="22"/>
          <w:szCs w:val="22"/>
        </w:rPr>
      </w:pPr>
      <w:hyperlink w:anchor="_Toc507417489" w:history="1">
        <w:r w:rsidR="00312CDE" w:rsidRPr="00733446">
          <w:rPr>
            <w:rStyle w:val="a7"/>
            <w:rFonts w:eastAsia="Times New Roman"/>
            <w:bCs/>
            <w:iCs/>
          </w:rPr>
          <w:t>Форма Заявления о предоставлении Муниципальной услуги</w:t>
        </w:r>
        <w:r w:rsidR="00312CDE" w:rsidRPr="00733446">
          <w:rPr>
            <w:webHidden/>
          </w:rPr>
          <w:tab/>
        </w:r>
        <w:r w:rsidR="007621DE">
          <w:rPr>
            <w:webHidden/>
          </w:rPr>
          <w:t>36</w:t>
        </w:r>
      </w:hyperlink>
    </w:p>
    <w:p w:rsidR="00312CDE" w:rsidRPr="00733446" w:rsidRDefault="00D372BB">
      <w:pPr>
        <w:pStyle w:val="1f3"/>
        <w:rPr>
          <w:rFonts w:asciiTheme="minorHAnsi" w:hAnsiTheme="minorHAnsi" w:cstheme="minorBidi"/>
          <w:b w:val="0"/>
          <w:bCs w:val="0"/>
          <w:caps w:val="0"/>
          <w:sz w:val="22"/>
          <w:szCs w:val="22"/>
        </w:rPr>
      </w:pPr>
      <w:hyperlink w:anchor="_Toc507417490" w:history="1">
        <w:r w:rsidR="00312CDE" w:rsidRPr="00733446">
          <w:rPr>
            <w:rStyle w:val="a7"/>
            <w:b w:val="0"/>
          </w:rPr>
          <w:t>Приложение 9</w:t>
        </w:r>
        <w:r w:rsidR="00312CDE" w:rsidRPr="00733446">
          <w:rPr>
            <w:b w:val="0"/>
            <w:webHidden/>
          </w:rPr>
          <w:tab/>
        </w:r>
        <w:r w:rsidR="007621DE">
          <w:rPr>
            <w:b w:val="0"/>
            <w:webHidden/>
          </w:rPr>
          <w:t>38</w:t>
        </w:r>
      </w:hyperlink>
    </w:p>
    <w:p w:rsidR="00312CDE" w:rsidRPr="00733446" w:rsidRDefault="00D372BB">
      <w:pPr>
        <w:pStyle w:val="2f0"/>
        <w:rPr>
          <w:rFonts w:asciiTheme="minorHAnsi" w:hAnsiTheme="minorHAnsi" w:cstheme="minorBidi"/>
          <w:sz w:val="22"/>
          <w:szCs w:val="22"/>
        </w:rPr>
      </w:pPr>
      <w:hyperlink w:anchor="_Toc507417491" w:history="1">
        <w:r w:rsidR="00312CDE" w:rsidRPr="00733446">
          <w:rPr>
            <w:rStyle w:val="a7"/>
          </w:rPr>
          <w:t>Описание документов, необходимых для предоставления Муниципальной услуги</w:t>
        </w:r>
        <w:r w:rsidR="00312CDE" w:rsidRPr="00733446">
          <w:rPr>
            <w:webHidden/>
          </w:rPr>
          <w:tab/>
        </w:r>
        <w:r w:rsidR="007621DE">
          <w:rPr>
            <w:webHidden/>
          </w:rPr>
          <w:t>38</w:t>
        </w:r>
      </w:hyperlink>
    </w:p>
    <w:p w:rsidR="00312CDE" w:rsidRPr="00733446" w:rsidRDefault="00D372BB">
      <w:pPr>
        <w:pStyle w:val="1f3"/>
        <w:rPr>
          <w:rFonts w:asciiTheme="minorHAnsi" w:hAnsiTheme="minorHAnsi" w:cstheme="minorBidi"/>
          <w:b w:val="0"/>
          <w:bCs w:val="0"/>
          <w:caps w:val="0"/>
          <w:sz w:val="22"/>
          <w:szCs w:val="22"/>
        </w:rPr>
      </w:pPr>
      <w:hyperlink w:anchor="_Toc507417492" w:history="1">
        <w:r w:rsidR="00312CDE" w:rsidRPr="00733446">
          <w:rPr>
            <w:rStyle w:val="a7"/>
            <w:b w:val="0"/>
          </w:rPr>
          <w:t>Приложение 10</w:t>
        </w:r>
        <w:r w:rsidR="00312CDE" w:rsidRPr="00733446">
          <w:rPr>
            <w:b w:val="0"/>
            <w:webHidden/>
          </w:rPr>
          <w:tab/>
        </w:r>
        <w:r w:rsidR="007621DE">
          <w:rPr>
            <w:b w:val="0"/>
            <w:webHidden/>
          </w:rPr>
          <w:t>48</w:t>
        </w:r>
      </w:hyperlink>
    </w:p>
    <w:p w:rsidR="00312CDE" w:rsidRPr="00733446" w:rsidRDefault="00D372BB">
      <w:pPr>
        <w:pStyle w:val="2f0"/>
        <w:rPr>
          <w:rFonts w:asciiTheme="minorHAnsi" w:hAnsiTheme="minorHAnsi" w:cstheme="minorBidi"/>
          <w:sz w:val="22"/>
          <w:szCs w:val="22"/>
        </w:rPr>
      </w:pPr>
      <w:hyperlink w:anchor="_Toc507417493" w:history="1">
        <w:r w:rsidR="00312CDE" w:rsidRPr="00733446">
          <w:rPr>
            <w:rStyle w:val="a7"/>
          </w:rPr>
          <w:t>Форма решения об отказе в приеме документов, необходимых для предоставления Муниципальной услуги</w:t>
        </w:r>
        <w:r w:rsidR="00312CDE" w:rsidRPr="00733446">
          <w:rPr>
            <w:webHidden/>
          </w:rPr>
          <w:tab/>
        </w:r>
        <w:r w:rsidR="007621DE">
          <w:rPr>
            <w:webHidden/>
          </w:rPr>
          <w:t>48</w:t>
        </w:r>
      </w:hyperlink>
    </w:p>
    <w:p w:rsidR="00312CDE" w:rsidRPr="00733446" w:rsidRDefault="00D372BB">
      <w:pPr>
        <w:pStyle w:val="1f3"/>
        <w:rPr>
          <w:rFonts w:asciiTheme="minorHAnsi" w:hAnsiTheme="minorHAnsi" w:cstheme="minorBidi"/>
          <w:b w:val="0"/>
          <w:bCs w:val="0"/>
          <w:caps w:val="0"/>
          <w:sz w:val="22"/>
          <w:szCs w:val="22"/>
        </w:rPr>
      </w:pPr>
      <w:hyperlink w:anchor="_Toc507417494" w:history="1">
        <w:r w:rsidR="00312CDE" w:rsidRPr="00733446">
          <w:rPr>
            <w:rStyle w:val="a7"/>
            <w:b w:val="0"/>
          </w:rPr>
          <w:t>Приложение 11</w:t>
        </w:r>
        <w:r w:rsidR="00312CDE" w:rsidRPr="00733446">
          <w:rPr>
            <w:b w:val="0"/>
            <w:webHidden/>
          </w:rPr>
          <w:tab/>
        </w:r>
        <w:r w:rsidR="007621DE">
          <w:rPr>
            <w:b w:val="0"/>
            <w:webHidden/>
          </w:rPr>
          <w:t>50</w:t>
        </w:r>
      </w:hyperlink>
    </w:p>
    <w:p w:rsidR="00312CDE" w:rsidRPr="00733446" w:rsidRDefault="00D372BB">
      <w:pPr>
        <w:pStyle w:val="2f0"/>
        <w:rPr>
          <w:rFonts w:asciiTheme="minorHAnsi" w:hAnsiTheme="minorHAnsi" w:cstheme="minorBidi"/>
          <w:sz w:val="22"/>
          <w:szCs w:val="22"/>
        </w:rPr>
      </w:pPr>
      <w:hyperlink w:anchor="_Toc507417495" w:history="1">
        <w:r w:rsidR="00312CDE" w:rsidRPr="00733446">
          <w:rPr>
            <w:rStyle w:val="a7"/>
          </w:rPr>
          <w:t>Требования к помещениям, в которых предоставляется Муниципальная услуга</w:t>
        </w:r>
        <w:r w:rsidR="00312CDE" w:rsidRPr="00733446">
          <w:rPr>
            <w:webHidden/>
          </w:rPr>
          <w:tab/>
        </w:r>
        <w:r w:rsidR="007621DE">
          <w:rPr>
            <w:webHidden/>
          </w:rPr>
          <w:t>50</w:t>
        </w:r>
      </w:hyperlink>
    </w:p>
    <w:p w:rsidR="00312CDE" w:rsidRPr="00733446" w:rsidRDefault="00D372BB">
      <w:pPr>
        <w:pStyle w:val="1f3"/>
        <w:rPr>
          <w:rFonts w:asciiTheme="minorHAnsi" w:hAnsiTheme="minorHAnsi" w:cstheme="minorBidi"/>
          <w:b w:val="0"/>
          <w:bCs w:val="0"/>
          <w:caps w:val="0"/>
          <w:sz w:val="22"/>
          <w:szCs w:val="22"/>
        </w:rPr>
      </w:pPr>
      <w:hyperlink w:anchor="_Toc507417496" w:history="1">
        <w:r w:rsidR="00312CDE" w:rsidRPr="00733446">
          <w:rPr>
            <w:rStyle w:val="a7"/>
            <w:b w:val="0"/>
          </w:rPr>
          <w:t>Приложение 12</w:t>
        </w:r>
        <w:r w:rsidR="00312CDE" w:rsidRPr="00733446">
          <w:rPr>
            <w:b w:val="0"/>
            <w:webHidden/>
          </w:rPr>
          <w:tab/>
        </w:r>
        <w:r w:rsidR="007621DE">
          <w:rPr>
            <w:b w:val="0"/>
            <w:webHidden/>
          </w:rPr>
          <w:t>51</w:t>
        </w:r>
      </w:hyperlink>
    </w:p>
    <w:p w:rsidR="00312CDE" w:rsidRPr="00733446" w:rsidRDefault="00D372BB">
      <w:pPr>
        <w:pStyle w:val="2f0"/>
        <w:rPr>
          <w:rFonts w:asciiTheme="minorHAnsi" w:hAnsiTheme="minorHAnsi" w:cstheme="minorBidi"/>
          <w:sz w:val="22"/>
          <w:szCs w:val="22"/>
        </w:rPr>
      </w:pPr>
      <w:hyperlink w:anchor="_Toc507417497" w:history="1">
        <w:r w:rsidR="00312CDE" w:rsidRPr="00733446">
          <w:rPr>
            <w:rStyle w:val="a7"/>
          </w:rPr>
          <w:t>Показатели доступности и качества Муниципальной услуги</w:t>
        </w:r>
        <w:r w:rsidR="00312CDE" w:rsidRPr="00733446">
          <w:rPr>
            <w:webHidden/>
          </w:rPr>
          <w:tab/>
        </w:r>
        <w:r w:rsidR="007621DE">
          <w:rPr>
            <w:webHidden/>
          </w:rPr>
          <w:t>51</w:t>
        </w:r>
      </w:hyperlink>
    </w:p>
    <w:p w:rsidR="00312CDE" w:rsidRPr="00733446" w:rsidRDefault="00D372BB">
      <w:pPr>
        <w:pStyle w:val="1f3"/>
        <w:rPr>
          <w:rFonts w:asciiTheme="minorHAnsi" w:hAnsiTheme="minorHAnsi" w:cstheme="minorBidi"/>
          <w:b w:val="0"/>
          <w:bCs w:val="0"/>
          <w:caps w:val="0"/>
          <w:sz w:val="22"/>
          <w:szCs w:val="22"/>
        </w:rPr>
      </w:pPr>
      <w:hyperlink w:anchor="_Toc507417498" w:history="1">
        <w:r w:rsidR="00312CDE" w:rsidRPr="00733446">
          <w:rPr>
            <w:rStyle w:val="a7"/>
            <w:b w:val="0"/>
          </w:rPr>
          <w:t>Приложение 13</w:t>
        </w:r>
        <w:r w:rsidR="00312CDE" w:rsidRPr="00733446">
          <w:rPr>
            <w:b w:val="0"/>
            <w:webHidden/>
          </w:rPr>
          <w:tab/>
        </w:r>
        <w:r w:rsidR="007621DE">
          <w:rPr>
            <w:b w:val="0"/>
            <w:webHidden/>
          </w:rPr>
          <w:t>52</w:t>
        </w:r>
      </w:hyperlink>
    </w:p>
    <w:p w:rsidR="00312CDE" w:rsidRPr="00733446" w:rsidRDefault="00D372BB">
      <w:pPr>
        <w:pStyle w:val="1f3"/>
        <w:rPr>
          <w:rFonts w:asciiTheme="minorHAnsi" w:hAnsiTheme="minorHAnsi" w:cstheme="minorBidi"/>
          <w:b w:val="0"/>
          <w:bCs w:val="0"/>
          <w:caps w:val="0"/>
          <w:sz w:val="22"/>
          <w:szCs w:val="22"/>
        </w:rPr>
      </w:pPr>
      <w:hyperlink w:anchor="_Toc507417499" w:history="1">
        <w:r w:rsidR="00312CDE" w:rsidRPr="00733446">
          <w:rPr>
            <w:rStyle w:val="a7"/>
            <w:b w:val="0"/>
          </w:rPr>
          <w:t>Приложение 14</w:t>
        </w:r>
        <w:r w:rsidR="00312CDE" w:rsidRPr="00733446">
          <w:rPr>
            <w:b w:val="0"/>
            <w:webHidden/>
          </w:rPr>
          <w:tab/>
        </w:r>
        <w:r w:rsidR="007621DE">
          <w:rPr>
            <w:b w:val="0"/>
            <w:webHidden/>
          </w:rPr>
          <w:t>54</w:t>
        </w:r>
      </w:hyperlink>
    </w:p>
    <w:p w:rsidR="00312CDE" w:rsidRPr="00733446" w:rsidRDefault="00D372BB">
      <w:pPr>
        <w:pStyle w:val="1f3"/>
        <w:rPr>
          <w:rFonts w:asciiTheme="minorHAnsi" w:hAnsiTheme="minorHAnsi" w:cstheme="minorBidi"/>
          <w:b w:val="0"/>
          <w:bCs w:val="0"/>
          <w:caps w:val="0"/>
          <w:sz w:val="22"/>
          <w:szCs w:val="22"/>
        </w:rPr>
      </w:pPr>
      <w:hyperlink w:anchor="_Toc507417500" w:history="1">
        <w:r w:rsidR="00312CDE" w:rsidRPr="00733446">
          <w:rPr>
            <w:rStyle w:val="a7"/>
            <w:rFonts w:eastAsia="Times New Roman"/>
            <w:b w:val="0"/>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312CDE" w:rsidRPr="00733446">
          <w:rPr>
            <w:b w:val="0"/>
            <w:webHidden/>
          </w:rPr>
          <w:tab/>
        </w:r>
        <w:r w:rsidR="007621DE">
          <w:rPr>
            <w:b w:val="0"/>
            <w:webHidden/>
          </w:rPr>
          <w:t>54</w:t>
        </w:r>
      </w:hyperlink>
    </w:p>
    <w:p w:rsidR="00312CDE" w:rsidRPr="00733446" w:rsidRDefault="00D372BB">
      <w:pPr>
        <w:pStyle w:val="2f0"/>
        <w:rPr>
          <w:rFonts w:asciiTheme="minorHAnsi" w:hAnsiTheme="minorHAnsi" w:cstheme="minorBidi"/>
          <w:sz w:val="22"/>
          <w:szCs w:val="22"/>
        </w:rPr>
      </w:pPr>
      <w:hyperlink w:anchor="_Toc507417501" w:history="1">
        <w:r w:rsidR="00312CDE" w:rsidRPr="00733446">
          <w:rPr>
            <w:rStyle w:val="a7"/>
          </w:rPr>
          <w:t>1. Порядок выполнения административных действий при обращении Заявителя (представителя Заявителя) через РПГУ.</w:t>
        </w:r>
        <w:r w:rsidR="00312CDE" w:rsidRPr="00733446">
          <w:rPr>
            <w:webHidden/>
          </w:rPr>
          <w:tab/>
        </w:r>
        <w:r w:rsidR="007621DE">
          <w:rPr>
            <w:webHidden/>
          </w:rPr>
          <w:t>54</w:t>
        </w:r>
      </w:hyperlink>
    </w:p>
    <w:p w:rsidR="00312CDE" w:rsidRPr="00733446" w:rsidRDefault="00D372BB">
      <w:pPr>
        <w:pStyle w:val="2f0"/>
        <w:rPr>
          <w:rFonts w:asciiTheme="minorHAnsi" w:hAnsiTheme="minorHAnsi" w:cstheme="minorBidi"/>
          <w:sz w:val="22"/>
          <w:szCs w:val="22"/>
        </w:rPr>
      </w:pPr>
      <w:hyperlink w:anchor="_Toc507417502" w:history="1">
        <w:r w:rsidR="00312CDE" w:rsidRPr="00733446">
          <w:rPr>
            <w:rStyle w:val="a7"/>
          </w:rPr>
          <w:t>2. Обработка и предварительное рассмотрение документов.</w:t>
        </w:r>
        <w:r w:rsidR="00312CDE" w:rsidRPr="00733446">
          <w:rPr>
            <w:webHidden/>
          </w:rPr>
          <w:tab/>
        </w:r>
        <w:r w:rsidR="007621DE">
          <w:rPr>
            <w:webHidden/>
          </w:rPr>
          <w:t>54</w:t>
        </w:r>
      </w:hyperlink>
    </w:p>
    <w:p w:rsidR="00312CDE" w:rsidRPr="00733446" w:rsidRDefault="00D372BB">
      <w:pPr>
        <w:pStyle w:val="2f0"/>
        <w:rPr>
          <w:rFonts w:asciiTheme="minorHAnsi" w:hAnsiTheme="minorHAnsi" w:cstheme="minorBidi"/>
          <w:sz w:val="22"/>
          <w:szCs w:val="22"/>
        </w:rPr>
      </w:pPr>
      <w:hyperlink w:anchor="_Toc507417503" w:history="1">
        <w:r w:rsidR="00312CDE" w:rsidRPr="00733446">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312CDE" w:rsidRPr="00733446">
          <w:rPr>
            <w:webHidden/>
          </w:rPr>
          <w:tab/>
        </w:r>
        <w:r w:rsidR="007621DE">
          <w:rPr>
            <w:webHidden/>
          </w:rPr>
          <w:t>56</w:t>
        </w:r>
      </w:hyperlink>
    </w:p>
    <w:p w:rsidR="00312CDE" w:rsidRPr="00733446" w:rsidRDefault="00D372BB" w:rsidP="00455165">
      <w:pPr>
        <w:pStyle w:val="39"/>
        <w:rPr>
          <w:rFonts w:asciiTheme="minorHAnsi" w:eastAsiaTheme="minorEastAsia" w:hAnsiTheme="minorHAnsi" w:cstheme="minorBidi"/>
          <w:i/>
          <w:sz w:val="22"/>
          <w:szCs w:val="22"/>
          <w:lang w:eastAsia="ru-RU"/>
        </w:rPr>
      </w:pPr>
      <w:hyperlink w:anchor="_Toc507417504" w:history="1">
        <w:r w:rsidR="00312CDE" w:rsidRPr="00733446">
          <w:rPr>
            <w:rStyle w:val="a7"/>
            <w:rFonts w:eastAsia="Times New Roman"/>
          </w:rPr>
          <w:t>Модуль оказания услуг ЕИС ОУ</w:t>
        </w:r>
        <w:r w:rsidR="00312CDE" w:rsidRPr="00733446">
          <w:rPr>
            <w:webHidden/>
          </w:rPr>
          <w:tab/>
        </w:r>
        <w:r w:rsidR="007621DE">
          <w:rPr>
            <w:i/>
            <w:webHidden/>
          </w:rPr>
          <w:t>57</w:t>
        </w:r>
      </w:hyperlink>
    </w:p>
    <w:p w:rsidR="00312CDE" w:rsidRPr="00733446" w:rsidRDefault="00D372BB" w:rsidP="00455165">
      <w:pPr>
        <w:pStyle w:val="39"/>
        <w:rPr>
          <w:rFonts w:asciiTheme="minorHAnsi" w:eastAsiaTheme="minorEastAsia" w:hAnsiTheme="minorHAnsi" w:cstheme="minorBidi"/>
          <w:i/>
          <w:sz w:val="22"/>
          <w:szCs w:val="22"/>
          <w:lang w:eastAsia="ru-RU"/>
        </w:rPr>
      </w:pPr>
      <w:hyperlink w:anchor="_Toc507417505" w:history="1">
        <w:r w:rsidR="00312CDE" w:rsidRPr="00733446">
          <w:rPr>
            <w:rStyle w:val="a7"/>
            <w:rFonts w:eastAsia="Times New Roman"/>
          </w:rPr>
          <w:t>МФЦ/ Модуль МФЦ ЕИС ОУ</w:t>
        </w:r>
        <w:r w:rsidR="00312CDE" w:rsidRPr="00733446">
          <w:rPr>
            <w:webHidden/>
          </w:rPr>
          <w:tab/>
        </w:r>
        <w:r w:rsidR="007621DE">
          <w:rPr>
            <w:i/>
            <w:webHidden/>
          </w:rPr>
          <w:t>57</w:t>
        </w:r>
      </w:hyperlink>
    </w:p>
    <w:p w:rsidR="00312CDE" w:rsidRPr="00733446" w:rsidRDefault="00D372BB">
      <w:pPr>
        <w:pStyle w:val="2f0"/>
        <w:rPr>
          <w:rFonts w:asciiTheme="minorHAnsi" w:hAnsiTheme="minorHAnsi" w:cstheme="minorBidi"/>
          <w:sz w:val="22"/>
          <w:szCs w:val="22"/>
        </w:rPr>
      </w:pPr>
      <w:hyperlink w:anchor="_Toc507417506" w:history="1">
        <w:r w:rsidR="00312CDE" w:rsidRPr="00733446">
          <w:rPr>
            <w:rStyle w:val="a7"/>
          </w:rPr>
          <w:t>4. Принятие решения.</w:t>
        </w:r>
        <w:r w:rsidR="00312CDE" w:rsidRPr="00733446">
          <w:rPr>
            <w:webHidden/>
          </w:rPr>
          <w:tab/>
        </w:r>
        <w:r w:rsidR="007621DE">
          <w:rPr>
            <w:webHidden/>
          </w:rPr>
          <w:t>58</w:t>
        </w:r>
      </w:hyperlink>
    </w:p>
    <w:p w:rsidR="00312CDE" w:rsidRPr="00733446" w:rsidRDefault="00D372BB">
      <w:pPr>
        <w:pStyle w:val="2f0"/>
        <w:rPr>
          <w:rFonts w:asciiTheme="minorHAnsi" w:hAnsiTheme="minorHAnsi" w:cstheme="minorBidi"/>
          <w:sz w:val="22"/>
          <w:szCs w:val="22"/>
        </w:rPr>
      </w:pPr>
      <w:hyperlink w:anchor="_Toc507417507" w:history="1">
        <w:r w:rsidR="00312CDE" w:rsidRPr="00733446">
          <w:rPr>
            <w:rStyle w:val="a7"/>
            <w:rFonts w:eastAsia="Times New Roman"/>
            <w:bCs/>
            <w:iCs/>
          </w:rPr>
          <w:t xml:space="preserve">5. </w:t>
        </w:r>
        <w:r w:rsidR="00312CDE" w:rsidRPr="00733446">
          <w:rPr>
            <w:rStyle w:val="a7"/>
          </w:rPr>
          <w:t>Направление (выдача) результата.</w:t>
        </w:r>
        <w:r w:rsidR="00312CDE" w:rsidRPr="00733446">
          <w:rPr>
            <w:webHidden/>
          </w:rPr>
          <w:tab/>
        </w:r>
        <w:r w:rsidR="007621DE">
          <w:rPr>
            <w:webHidden/>
          </w:rPr>
          <w:t>59</w:t>
        </w:r>
      </w:hyperlink>
    </w:p>
    <w:p w:rsidR="00312CDE" w:rsidRPr="00455165" w:rsidRDefault="00D372BB" w:rsidP="00455165">
      <w:pPr>
        <w:pStyle w:val="39"/>
        <w:ind w:left="0"/>
        <w:rPr>
          <w:rFonts w:asciiTheme="minorHAnsi" w:eastAsiaTheme="minorEastAsia" w:hAnsiTheme="minorHAnsi" w:cstheme="minorBidi"/>
          <w:i/>
          <w:lang w:eastAsia="ru-RU"/>
        </w:rPr>
      </w:pPr>
      <w:hyperlink w:anchor="_Toc507417508" w:history="1">
        <w:r w:rsidR="00312CDE" w:rsidRPr="00455165">
          <w:rPr>
            <w:rStyle w:val="a7"/>
          </w:rPr>
          <w:t>Приложение 15</w:t>
        </w:r>
        <w:r w:rsidR="00312CDE" w:rsidRPr="00455165">
          <w:rPr>
            <w:webHidden/>
          </w:rPr>
          <w:tab/>
        </w:r>
        <w:r w:rsidR="007621DE">
          <w:rPr>
            <w:i/>
            <w:webHidden/>
          </w:rPr>
          <w:t>62</w:t>
        </w:r>
      </w:hyperlink>
    </w:p>
    <w:p w:rsidR="00E12DA5" w:rsidRPr="00F84798" w:rsidRDefault="00C74E18" w:rsidP="00B10DB6">
      <w:pPr>
        <w:pStyle w:val="1f3"/>
        <w:rPr>
          <w:b w:val="0"/>
          <w:bCs w:val="0"/>
          <w:iCs/>
          <w:color w:val="000000" w:themeColor="text1"/>
        </w:rPr>
      </w:pPr>
      <w:r w:rsidRPr="009965E5">
        <w:rPr>
          <w:b w:val="0"/>
          <w:color w:val="000000" w:themeColor="text1"/>
        </w:rPr>
        <w:fldChar w:fldCharType="end"/>
      </w:r>
      <w:bookmarkStart w:id="1" w:name="_Toc441496531"/>
      <w:r w:rsidR="00E12DA5" w:rsidRPr="009965E5">
        <w:rPr>
          <w:b w:val="0"/>
          <w:color w:val="000000" w:themeColor="text1"/>
        </w:rPr>
        <w:br w:type="page"/>
      </w:r>
    </w:p>
    <w:p w:rsidR="009965E5" w:rsidRPr="00F84798" w:rsidRDefault="005E146B" w:rsidP="005E146B">
      <w:pPr>
        <w:pStyle w:val="1-"/>
        <w:ind w:left="1080"/>
        <w:rPr>
          <w:b/>
          <w:i w:val="0"/>
          <w:caps/>
          <w:color w:val="000000" w:themeColor="text1"/>
          <w:sz w:val="24"/>
          <w:szCs w:val="24"/>
        </w:rPr>
      </w:pPr>
      <w:bookmarkStart w:id="2" w:name="_Toc507417440"/>
      <w:bookmarkEnd w:id="1"/>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7417441"/>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2" w:name="_Toc437973278"/>
      <w:bookmarkStart w:id="13" w:name="_Toc438110019"/>
      <w:bookmarkStart w:id="14" w:name="_Toc438376223"/>
      <w:r w:rsidR="00B769F1" w:rsidRPr="00F84798">
        <w:rPr>
          <w:color w:val="000000" w:themeColor="text1"/>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426016">
        <w:rPr>
          <w:color w:val="000000" w:themeColor="text1"/>
          <w:sz w:val="24"/>
          <w:szCs w:val="24"/>
        </w:rPr>
        <w:t>Администрации города Лобня</w:t>
      </w:r>
      <w:r w:rsidR="00B769F1" w:rsidRPr="00F84798">
        <w:rPr>
          <w:color w:val="000000" w:themeColor="text1"/>
          <w:sz w:val="24"/>
          <w:szCs w:val="24"/>
        </w:rPr>
        <w:t xml:space="preserve"> </w:t>
      </w:r>
      <w:r w:rsidR="002C4AEF">
        <w:rPr>
          <w:color w:val="000000" w:themeColor="text1"/>
          <w:sz w:val="24"/>
          <w:szCs w:val="24"/>
        </w:rPr>
        <w:t xml:space="preserve">Московской области </w:t>
      </w:r>
      <w:r w:rsidR="00B769F1" w:rsidRPr="00F84798">
        <w:rPr>
          <w:color w:val="000000" w:themeColor="text1"/>
          <w:sz w:val="24"/>
          <w:szCs w:val="24"/>
        </w:rPr>
        <w:t xml:space="preserve">(далее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5" w:name="_Toc507417443"/>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20" w:name="_Toc507417444"/>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265415" w:rsidRDefault="00265415" w:rsidP="00265415">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977190">
        <w:rPr>
          <w:sz w:val="24"/>
          <w:szCs w:val="24"/>
        </w:rPr>
        <w:lastRenderedPageBreak/>
        <w:t xml:space="preserve">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265415" w:rsidRPr="009670CB" w:rsidRDefault="00265415" w:rsidP="00265415">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265415" w:rsidRPr="009670CB" w:rsidRDefault="00265415" w:rsidP="00265415">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Место нахождения </w:t>
      </w:r>
      <w:r>
        <w:rPr>
          <w:rFonts w:ascii="Times New Roman" w:hAnsi="Times New Roman"/>
          <w:sz w:val="24"/>
          <w:szCs w:val="24"/>
        </w:rPr>
        <w:t>Администрации</w:t>
      </w:r>
      <w:r w:rsidR="00D85BCD">
        <w:rPr>
          <w:rFonts w:ascii="Times New Roman" w:hAnsi="Times New Roman"/>
          <w:sz w:val="24"/>
          <w:szCs w:val="24"/>
        </w:rPr>
        <w:t>:</w:t>
      </w:r>
      <w:r w:rsidRPr="009670CB">
        <w:rPr>
          <w:rFonts w:ascii="Times New Roman" w:hAnsi="Times New Roman"/>
          <w:sz w:val="24"/>
          <w:szCs w:val="24"/>
        </w:rPr>
        <w:t xml:space="preserve"> </w:t>
      </w:r>
      <w:r w:rsidR="00D85BCD" w:rsidRPr="00B80840">
        <w:rPr>
          <w:rFonts w:ascii="Times New Roman" w:hAnsi="Times New Roman"/>
          <w:sz w:val="24"/>
          <w:szCs w:val="24"/>
        </w:rPr>
        <w:t>Московская область, город Лобня, ул.</w:t>
      </w:r>
      <w:r w:rsidR="00D85BCD">
        <w:rPr>
          <w:rFonts w:ascii="Times New Roman" w:hAnsi="Times New Roman"/>
          <w:sz w:val="24"/>
          <w:szCs w:val="24"/>
        </w:rPr>
        <w:t xml:space="preserve"> </w:t>
      </w:r>
      <w:r w:rsidR="00D85BCD" w:rsidRPr="00B80840">
        <w:rPr>
          <w:rFonts w:ascii="Times New Roman" w:hAnsi="Times New Roman"/>
          <w:sz w:val="24"/>
          <w:szCs w:val="24"/>
        </w:rPr>
        <w:t>Ленина, д.21</w:t>
      </w:r>
      <w:r w:rsidR="00D85BCD">
        <w:rPr>
          <w:rFonts w:ascii="Times New Roman" w:hAnsi="Times New Roman"/>
          <w:sz w:val="24"/>
          <w:szCs w:val="24"/>
        </w:rPr>
        <w:t>.</w:t>
      </w:r>
    </w:p>
    <w:p w:rsidR="00265415" w:rsidRPr="009670CB" w:rsidRDefault="00265415" w:rsidP="00265415">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 xml:space="preserve">: </w:t>
      </w:r>
      <w:r w:rsidR="00D85BCD" w:rsidRPr="00B80840">
        <w:rPr>
          <w:rFonts w:ascii="Times New Roman" w:hAnsi="Times New Roman"/>
          <w:sz w:val="24"/>
          <w:szCs w:val="24"/>
        </w:rPr>
        <w:t>141730, Московская область, город Лобня, ул.</w:t>
      </w:r>
      <w:r w:rsidR="00D85BCD">
        <w:rPr>
          <w:rFonts w:ascii="Times New Roman" w:hAnsi="Times New Roman"/>
          <w:sz w:val="24"/>
          <w:szCs w:val="24"/>
        </w:rPr>
        <w:t xml:space="preserve"> </w:t>
      </w:r>
      <w:r w:rsidR="00D85BCD" w:rsidRPr="00B80840">
        <w:rPr>
          <w:rFonts w:ascii="Times New Roman" w:hAnsi="Times New Roman"/>
          <w:sz w:val="24"/>
          <w:szCs w:val="24"/>
        </w:rPr>
        <w:t>Ленина, д.21</w:t>
      </w:r>
    </w:p>
    <w:p w:rsidR="00265415" w:rsidRPr="009670CB" w:rsidRDefault="00265415" w:rsidP="00265415">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Pr="009670CB">
        <w:rPr>
          <w:rFonts w:ascii="Times New Roman" w:hAnsi="Times New Roman"/>
          <w:sz w:val="24"/>
          <w:szCs w:val="24"/>
        </w:rPr>
        <w:t xml:space="preserve"> </w:t>
      </w:r>
      <w:r w:rsidR="00D85BCD" w:rsidRPr="00BB6034">
        <w:rPr>
          <w:rFonts w:ascii="Times New Roman" w:hAnsi="Times New Roman"/>
          <w:sz w:val="24"/>
          <w:szCs w:val="24"/>
        </w:rPr>
        <w:t>8 (495) 577-12-43, 8 (495) 577-31-05, 8 (498) 600-92-00</w:t>
      </w:r>
      <w:r w:rsidR="00D85BCD">
        <w:rPr>
          <w:rFonts w:ascii="Times New Roman" w:hAnsi="Times New Roman"/>
          <w:sz w:val="24"/>
          <w:szCs w:val="24"/>
        </w:rPr>
        <w:t>.</w:t>
      </w:r>
    </w:p>
    <w:p w:rsidR="00D85BCD" w:rsidRPr="0079385A" w:rsidRDefault="00D85BCD" w:rsidP="00D85BCD">
      <w:pPr>
        <w:spacing w:after="0" w:line="360" w:lineRule="auto"/>
        <w:ind w:left="570" w:right="1" w:hanging="3"/>
        <w:rPr>
          <w:rFonts w:ascii="Times New Roman" w:hAnsi="Times New Roman"/>
          <w:sz w:val="24"/>
          <w:szCs w:val="24"/>
          <w:u w:val="single"/>
        </w:rPr>
      </w:pPr>
      <w:r>
        <w:rPr>
          <w:rFonts w:ascii="Times New Roman" w:hAnsi="Times New Roman"/>
          <w:sz w:val="24"/>
          <w:szCs w:val="24"/>
          <w:u w:val="single"/>
          <w:lang w:val="en-US"/>
        </w:rPr>
        <w:t>E</w:t>
      </w:r>
      <w:r w:rsidRPr="0079385A">
        <w:rPr>
          <w:rFonts w:ascii="Times New Roman" w:hAnsi="Times New Roman"/>
          <w:sz w:val="24"/>
          <w:szCs w:val="24"/>
          <w:u w:val="single"/>
        </w:rPr>
        <w:t>-</w:t>
      </w:r>
      <w:r w:rsidRPr="00BB6034">
        <w:rPr>
          <w:rFonts w:ascii="Times New Roman" w:hAnsi="Times New Roman"/>
          <w:sz w:val="24"/>
          <w:szCs w:val="24"/>
          <w:u w:val="single"/>
          <w:lang w:val="en-US"/>
        </w:rPr>
        <w:t>mail</w:t>
      </w:r>
      <w:r w:rsidRPr="0079385A">
        <w:rPr>
          <w:rFonts w:ascii="Times New Roman" w:hAnsi="Times New Roman"/>
          <w:sz w:val="24"/>
          <w:szCs w:val="24"/>
          <w:u w:val="single"/>
        </w:rPr>
        <w:t xml:space="preserve">: </w:t>
      </w:r>
      <w:hyperlink r:id="rId9" w:history="1">
        <w:r w:rsidRPr="00BB6034">
          <w:rPr>
            <w:rFonts w:ascii="Times New Roman" w:hAnsi="Times New Roman"/>
            <w:sz w:val="24"/>
            <w:szCs w:val="24"/>
            <w:u w:val="single"/>
            <w:lang w:val="en-US"/>
          </w:rPr>
          <w:t>lobadm</w:t>
        </w:r>
        <w:r w:rsidRPr="0079385A">
          <w:rPr>
            <w:rFonts w:ascii="Times New Roman" w:hAnsi="Times New Roman"/>
            <w:sz w:val="24"/>
            <w:szCs w:val="24"/>
            <w:u w:val="single"/>
          </w:rPr>
          <w:t>@</w:t>
        </w:r>
        <w:r w:rsidRPr="00BB6034">
          <w:rPr>
            <w:rFonts w:ascii="Times New Roman" w:hAnsi="Times New Roman"/>
            <w:sz w:val="24"/>
            <w:szCs w:val="24"/>
            <w:u w:val="single"/>
            <w:lang w:val="en-US"/>
          </w:rPr>
          <w:t>lobadm</w:t>
        </w:r>
        <w:r w:rsidRPr="0079385A">
          <w:rPr>
            <w:rFonts w:ascii="Times New Roman" w:hAnsi="Times New Roman"/>
            <w:sz w:val="24"/>
            <w:szCs w:val="24"/>
            <w:u w:val="single"/>
          </w:rPr>
          <w:t>.</w:t>
        </w:r>
        <w:r w:rsidRPr="00BB6034">
          <w:rPr>
            <w:rFonts w:ascii="Times New Roman" w:hAnsi="Times New Roman"/>
            <w:sz w:val="24"/>
            <w:szCs w:val="24"/>
            <w:u w:val="single"/>
            <w:lang w:val="en-US"/>
          </w:rPr>
          <w:t>ru</w:t>
        </w:r>
      </w:hyperlink>
      <w:r w:rsidRPr="0079385A">
        <w:rPr>
          <w:rFonts w:ascii="Times New Roman" w:hAnsi="Times New Roman"/>
          <w:sz w:val="24"/>
          <w:szCs w:val="24"/>
          <w:u w:val="single"/>
        </w:rPr>
        <w:t xml:space="preserve"> </w:t>
      </w:r>
    </w:p>
    <w:p w:rsidR="00265415" w:rsidRPr="00BF7AFF" w:rsidRDefault="00265415" w:rsidP="00265415">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информационно-телекоммуникационной сети «Интернет»:</w:t>
      </w:r>
      <w:r w:rsidR="00D85BCD" w:rsidRPr="00D85BCD">
        <w:t xml:space="preserve"> </w:t>
      </w:r>
      <w:hyperlink r:id="rId10" w:history="1">
        <w:r w:rsidR="00D85BCD" w:rsidRPr="00BB6034">
          <w:rPr>
            <w:rFonts w:ascii="Times New Roman" w:hAnsi="Times New Roman"/>
            <w:sz w:val="24"/>
            <w:szCs w:val="24"/>
            <w:u w:val="single"/>
            <w:lang w:val="en-US"/>
          </w:rPr>
          <w:t>www</w:t>
        </w:r>
        <w:r w:rsidR="00D85BCD" w:rsidRPr="00BB6034">
          <w:rPr>
            <w:rFonts w:ascii="Times New Roman" w:hAnsi="Times New Roman"/>
            <w:sz w:val="24"/>
            <w:szCs w:val="24"/>
            <w:u w:val="single"/>
          </w:rPr>
          <w:t>.лобня.</w:t>
        </w:r>
      </w:hyperlink>
      <w:r w:rsidR="00D85BCD" w:rsidRPr="00BB6034">
        <w:rPr>
          <w:rFonts w:ascii="Times New Roman" w:hAnsi="Times New Roman"/>
          <w:sz w:val="24"/>
          <w:szCs w:val="24"/>
        </w:rPr>
        <w:t>рф</w:t>
      </w:r>
      <w:r w:rsidRPr="009670CB">
        <w:rPr>
          <w:rFonts w:ascii="Times New Roman" w:hAnsi="Times New Roman"/>
          <w:sz w:val="24"/>
          <w:szCs w:val="24"/>
        </w:rPr>
        <w:t xml:space="preserve"> (далее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r>
        <w:rPr>
          <w:rFonts w:ascii="Times New Roman" w:hAnsi="Times New Roman"/>
          <w:sz w:val="24"/>
          <w:szCs w:val="24"/>
        </w:rPr>
        <w:t xml:space="preserve"> </w:t>
      </w:r>
    </w:p>
    <w:p w:rsidR="00265415" w:rsidRPr="00D25BD9" w:rsidRDefault="00265415" w:rsidP="00265415">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265415" w:rsidRPr="00D25BD9" w:rsidRDefault="00265415" w:rsidP="00265415">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265415" w:rsidRPr="00977F87" w:rsidRDefault="00265415" w:rsidP="00265415">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r>
        <w:rPr>
          <w:sz w:val="24"/>
          <w:szCs w:val="24"/>
        </w:rPr>
        <w:t xml:space="preserve"> </w:t>
      </w:r>
    </w:p>
    <w:p w:rsidR="000B48ED" w:rsidRPr="00F84798" w:rsidRDefault="00875516" w:rsidP="006C44AA">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8167BC">
      <w:pPr>
        <w:pStyle w:val="2-"/>
        <w:numPr>
          <w:ilvl w:val="0"/>
          <w:numId w:val="14"/>
        </w:numPr>
        <w:ind w:left="0" w:firstLine="567"/>
        <w:rPr>
          <w:color w:val="000000" w:themeColor="text1"/>
          <w:sz w:val="24"/>
          <w:szCs w:val="24"/>
        </w:rPr>
      </w:pPr>
      <w:bookmarkStart w:id="35" w:name="_Toc507417447"/>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00B978D4"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sidR="00F606BE">
        <w:rPr>
          <w:rStyle w:val="afe"/>
          <w:rFonts w:eastAsia="Times New Roman"/>
          <w:color w:val="000000" w:themeColor="text1"/>
          <w:sz w:val="24"/>
          <w:szCs w:val="24"/>
          <w:lang w:eastAsia="ar-SA"/>
        </w:rPr>
        <w:footnoteReference w:id="2"/>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lastRenderedPageBreak/>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E95B80" w:rsidRDefault="00733446" w:rsidP="00733446">
      <w:pPr>
        <w:pStyle w:val="11"/>
        <w:numPr>
          <w:ilvl w:val="0"/>
          <w:numId w:val="0"/>
        </w:numPr>
        <w:ind w:firstLine="567"/>
        <w:rPr>
          <w:color w:val="000000" w:themeColor="text1"/>
        </w:rPr>
      </w:pPr>
      <w:r>
        <w:rPr>
          <w:color w:val="000000" w:themeColor="text1"/>
          <w:sz w:val="24"/>
          <w:szCs w:val="24"/>
          <w:lang w:eastAsia="ar-SA"/>
        </w:rPr>
        <w:t>5.</w:t>
      </w:r>
      <w:r w:rsidR="00304B2F">
        <w:rPr>
          <w:color w:val="000000" w:themeColor="text1"/>
          <w:sz w:val="24"/>
          <w:szCs w:val="24"/>
          <w:lang w:eastAsia="ar-SA"/>
        </w:rPr>
        <w:t>6</w:t>
      </w:r>
      <w:r>
        <w:rPr>
          <w:color w:val="000000" w:themeColor="text1"/>
          <w:sz w:val="24"/>
          <w:szCs w:val="24"/>
          <w:lang w:eastAsia="ar-SA"/>
        </w:rPr>
        <w:t xml:space="preserve">. </w:t>
      </w:r>
      <w:r w:rsidR="00B769F1"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733446" w:rsidP="00733446">
      <w:pPr>
        <w:pStyle w:val="11"/>
        <w:numPr>
          <w:ilvl w:val="0"/>
          <w:numId w:val="0"/>
        </w:numPr>
        <w:ind w:firstLine="567"/>
        <w:rPr>
          <w:color w:val="000000" w:themeColor="text1"/>
        </w:rPr>
      </w:pPr>
      <w:r>
        <w:rPr>
          <w:color w:val="000000" w:themeColor="text1"/>
          <w:sz w:val="24"/>
          <w:szCs w:val="24"/>
        </w:rPr>
        <w:t>5.</w:t>
      </w:r>
      <w:r w:rsidR="00304B2F">
        <w:rPr>
          <w:color w:val="000000" w:themeColor="text1"/>
          <w:sz w:val="24"/>
          <w:szCs w:val="24"/>
        </w:rPr>
        <w:t>7</w:t>
      </w:r>
      <w:r>
        <w:rPr>
          <w:color w:val="000000" w:themeColor="text1"/>
          <w:sz w:val="24"/>
          <w:szCs w:val="24"/>
        </w:rPr>
        <w:t xml:space="preserve">. </w:t>
      </w:r>
      <w:r w:rsidR="005F0077"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F0077"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005F0077" w:rsidRPr="00F84798">
        <w:rPr>
          <w:color w:val="000000" w:themeColor="text1"/>
          <w:sz w:val="24"/>
          <w:szCs w:val="24"/>
        </w:rPr>
        <w:t>взаимодействует с:</w:t>
      </w:r>
    </w:p>
    <w:p w:rsidR="00F41780"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.1. </w:t>
      </w:r>
      <w:r w:rsidR="00F41780"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733446" w:rsidP="00733446">
      <w:pPr>
        <w:pStyle w:val="111"/>
        <w:numPr>
          <w:ilvl w:val="0"/>
          <w:numId w:val="0"/>
        </w:numPr>
        <w:ind w:firstLine="567"/>
        <w:rPr>
          <w:color w:val="000000" w:themeColor="text1"/>
          <w:sz w:val="24"/>
          <w:szCs w:val="24"/>
        </w:rPr>
      </w:pPr>
      <w:r>
        <w:rPr>
          <w:sz w:val="24"/>
          <w:szCs w:val="24"/>
        </w:rPr>
        <w:t>5.</w:t>
      </w:r>
      <w:r w:rsidR="00304B2F">
        <w:rPr>
          <w:sz w:val="24"/>
          <w:szCs w:val="24"/>
        </w:rPr>
        <w:t>7</w:t>
      </w:r>
      <w:r>
        <w:rPr>
          <w:sz w:val="24"/>
          <w:szCs w:val="24"/>
        </w:rPr>
        <w:t xml:space="preserve">.2. </w:t>
      </w:r>
      <w:r w:rsidR="00805198"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.3. </w:t>
      </w:r>
      <w:r w:rsidR="00A02849"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40" w:name="_Toc507417448"/>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EB48AE" w:rsidP="006C44AA">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00AD0D8F" w:rsidRPr="00F84798">
        <w:rPr>
          <w:color w:val="000000" w:themeColor="text1"/>
          <w:sz w:val="24"/>
          <w:szCs w:val="24"/>
        </w:rPr>
        <w:t>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00AD0D8F"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00AD0D8F" w:rsidRPr="00F84798">
        <w:rPr>
          <w:color w:val="000000" w:themeColor="text1"/>
          <w:sz w:val="24"/>
          <w:szCs w:val="24"/>
        </w:rPr>
        <w:t xml:space="preserve"> к</w:t>
      </w:r>
      <w:r w:rsidR="00822382">
        <w:rPr>
          <w:color w:val="000000" w:themeColor="text1"/>
          <w:sz w:val="24"/>
          <w:szCs w:val="24"/>
        </w:rPr>
        <w:t xml:space="preserve"> настоящему</w:t>
      </w:r>
      <w:r w:rsidR="00AD0D8F" w:rsidRPr="00F84798">
        <w:rPr>
          <w:color w:val="000000" w:themeColor="text1"/>
          <w:sz w:val="24"/>
          <w:szCs w:val="24"/>
        </w:rPr>
        <w:t xml:space="preserve"> Административному регламенту</w:t>
      </w:r>
      <w:r w:rsidR="006240DE">
        <w:rPr>
          <w:color w:val="000000" w:themeColor="text1"/>
          <w:sz w:val="24"/>
          <w:szCs w:val="24"/>
        </w:rPr>
        <w:t>)</w:t>
      </w:r>
      <w:r w:rsidR="00AD0D8F" w:rsidRPr="00F84798">
        <w:rPr>
          <w:color w:val="000000" w:themeColor="text1"/>
          <w:sz w:val="24"/>
          <w:szCs w:val="24"/>
        </w:rPr>
        <w:t>.</w:t>
      </w:r>
    </w:p>
    <w:p w:rsidR="007B7E68" w:rsidRDefault="00AD0D8F" w:rsidP="007B7E68">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7B7E68" w:rsidRPr="007B7E68"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 xml:space="preserve">6.4. </w:t>
      </w:r>
      <w:r w:rsidR="007B7E68">
        <w:rPr>
          <w:rFonts w:ascii="Times New Roman" w:hAnsi="Times New Roman"/>
          <w:sz w:val="24"/>
          <w:szCs w:val="24"/>
          <w:lang w:eastAsia="ru-RU"/>
        </w:rPr>
        <w:t>Решение о выда</w:t>
      </w:r>
      <w:r>
        <w:rPr>
          <w:rFonts w:ascii="Times New Roman" w:hAnsi="Times New Roman"/>
          <w:sz w:val="24"/>
          <w:szCs w:val="24"/>
          <w:lang w:eastAsia="ru-RU"/>
        </w:rPr>
        <w:t xml:space="preserve">че разрешения должно содержать </w:t>
      </w:r>
      <w:r w:rsidR="007B7E68" w:rsidRPr="007B7E68">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11" w:history="1">
        <w:r w:rsidR="007B7E68" w:rsidRPr="007B7E68">
          <w:rPr>
            <w:rFonts w:ascii="Times New Roman" w:hAnsi="Times New Roman"/>
            <w:sz w:val="24"/>
            <w:szCs w:val="24"/>
            <w:lang w:eastAsia="ru-RU"/>
          </w:rPr>
          <w:t>статьей 39.35</w:t>
        </w:r>
      </w:hyperlink>
      <w:r w:rsidR="007B7E68" w:rsidRPr="007B7E68">
        <w:rPr>
          <w:rFonts w:ascii="Times New Roman" w:hAnsi="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rFonts w:ascii="Times New Roman" w:hAnsi="Times New Roman"/>
          <w:sz w:val="24"/>
          <w:szCs w:val="24"/>
          <w:lang w:eastAsia="ru-RU"/>
        </w:rPr>
        <w:t xml:space="preserve">х земель или земельных участков, а также </w:t>
      </w:r>
      <w:r w:rsidR="007B7E68" w:rsidRPr="007B7E68">
        <w:rPr>
          <w:rFonts w:ascii="Times New Roman" w:hAnsi="Times New Roman"/>
          <w:sz w:val="24"/>
          <w:szCs w:val="24"/>
          <w:lang w:eastAsia="ru-RU"/>
        </w:rPr>
        <w:t xml:space="preserve">указание о предусмотренной </w:t>
      </w:r>
      <w:hyperlink r:id="rId12" w:history="1">
        <w:r w:rsidR="007B7E68" w:rsidRPr="007B7E68">
          <w:rPr>
            <w:rFonts w:ascii="Times New Roman" w:hAnsi="Times New Roman"/>
            <w:sz w:val="24"/>
            <w:szCs w:val="24"/>
            <w:lang w:eastAsia="ru-RU"/>
          </w:rPr>
          <w:t>статьей 39.34</w:t>
        </w:r>
      </w:hyperlink>
      <w:r w:rsidR="007B7E68" w:rsidRPr="007B7E68">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7B7E68" w:rsidRDefault="00AB5012" w:rsidP="00AB5012">
      <w:pPr>
        <w:pStyle w:val="11"/>
        <w:numPr>
          <w:ilvl w:val="0"/>
          <w:numId w:val="0"/>
        </w:numPr>
        <w:ind w:firstLine="496"/>
        <w:rPr>
          <w:color w:val="000000" w:themeColor="text1"/>
          <w:sz w:val="24"/>
          <w:szCs w:val="24"/>
        </w:rPr>
      </w:pPr>
      <w:r>
        <w:rPr>
          <w:color w:val="000000" w:themeColor="text1"/>
          <w:sz w:val="24"/>
          <w:szCs w:val="24"/>
        </w:rPr>
        <w:t>6.5.</w:t>
      </w:r>
      <w:r w:rsidR="007B7E68">
        <w:rPr>
          <w:color w:val="000000" w:themeColor="text1"/>
          <w:sz w:val="24"/>
          <w:szCs w:val="24"/>
        </w:rPr>
        <w:t xml:space="preserve"> Результат</w:t>
      </w:r>
      <w:r w:rsidR="008023D9" w:rsidRPr="007B7E68">
        <w:rPr>
          <w:color w:val="000000" w:themeColor="text1"/>
          <w:sz w:val="24"/>
          <w:szCs w:val="24"/>
        </w:rPr>
        <w:t xml:space="preserve"> предоставления </w:t>
      </w:r>
      <w:r w:rsidR="008E4BD1" w:rsidRPr="007B7E68">
        <w:rPr>
          <w:color w:val="000000" w:themeColor="text1"/>
          <w:sz w:val="24"/>
          <w:szCs w:val="24"/>
        </w:rPr>
        <w:t>Муниципальной</w:t>
      </w:r>
      <w:r w:rsidR="00B769F1" w:rsidRPr="007B7E68">
        <w:rPr>
          <w:color w:val="000000" w:themeColor="text1"/>
          <w:sz w:val="24"/>
          <w:szCs w:val="24"/>
        </w:rPr>
        <w:t xml:space="preserve"> услуги</w:t>
      </w:r>
      <w:r w:rsidR="008023D9" w:rsidRPr="007B7E6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B7E68">
        <w:rPr>
          <w:color w:val="000000" w:themeColor="text1"/>
          <w:sz w:val="24"/>
          <w:szCs w:val="24"/>
        </w:rPr>
        <w:t>Администрации</w:t>
      </w:r>
      <w:r w:rsidR="008023D9" w:rsidRPr="007B7E68">
        <w:rPr>
          <w:color w:val="000000" w:themeColor="text1"/>
          <w:sz w:val="24"/>
          <w:szCs w:val="24"/>
        </w:rPr>
        <w:t xml:space="preserve">, направляется специалистом </w:t>
      </w:r>
      <w:r w:rsidR="00B769F1" w:rsidRPr="007B7E68">
        <w:rPr>
          <w:color w:val="000000" w:themeColor="text1"/>
          <w:sz w:val="24"/>
          <w:szCs w:val="24"/>
        </w:rPr>
        <w:t>Администрации</w:t>
      </w:r>
      <w:r w:rsidR="008023D9" w:rsidRPr="007B7E68">
        <w:rPr>
          <w:color w:val="000000" w:themeColor="text1"/>
          <w:sz w:val="24"/>
          <w:szCs w:val="24"/>
        </w:rPr>
        <w:t xml:space="preserve"> в </w:t>
      </w:r>
      <w:r w:rsidR="009E6298" w:rsidRPr="007B7E68">
        <w:rPr>
          <w:color w:val="000000" w:themeColor="text1"/>
          <w:sz w:val="24"/>
          <w:szCs w:val="24"/>
        </w:rPr>
        <w:t>л</w:t>
      </w:r>
      <w:r w:rsidR="008023D9" w:rsidRPr="007B7E68">
        <w:rPr>
          <w:color w:val="000000" w:themeColor="text1"/>
          <w:sz w:val="24"/>
          <w:szCs w:val="24"/>
        </w:rPr>
        <w:t>ичный кабинет Заявителя (представит</w:t>
      </w:r>
      <w:r w:rsidR="00005679" w:rsidRPr="007B7E68">
        <w:rPr>
          <w:color w:val="000000" w:themeColor="text1"/>
          <w:sz w:val="24"/>
          <w:szCs w:val="24"/>
        </w:rPr>
        <w:t xml:space="preserve">еля Заявителя) </w:t>
      </w:r>
      <w:r w:rsidR="005004EC" w:rsidRPr="007B7E68">
        <w:rPr>
          <w:color w:val="000000" w:themeColor="text1"/>
          <w:sz w:val="24"/>
          <w:szCs w:val="24"/>
        </w:rPr>
        <w:t>на</w:t>
      </w:r>
      <w:r w:rsidR="00005679" w:rsidRPr="007B7E68">
        <w:rPr>
          <w:color w:val="000000" w:themeColor="text1"/>
          <w:sz w:val="24"/>
          <w:szCs w:val="24"/>
        </w:rPr>
        <w:t xml:space="preserve"> РПГУ</w:t>
      </w:r>
      <w:r w:rsidR="005004EC"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B7E68">
        <w:rPr>
          <w:color w:val="000000" w:themeColor="text1"/>
          <w:sz w:val="24"/>
          <w:szCs w:val="24"/>
        </w:rPr>
        <w:t>.</w:t>
      </w:r>
      <w:r w:rsidR="005A04C6" w:rsidRPr="007B7E68">
        <w:rPr>
          <w:color w:val="000000" w:themeColor="text1"/>
          <w:sz w:val="24"/>
          <w:szCs w:val="24"/>
        </w:rPr>
        <w:t xml:space="preserve"> </w:t>
      </w:r>
      <w:r w:rsidR="00650FDB" w:rsidRPr="007B7E68">
        <w:rPr>
          <w:sz w:val="24"/>
          <w:szCs w:val="24"/>
        </w:rPr>
        <w:t>В бумажном виде результат предоставления Муниципальной услуги хранится в Администрации</w:t>
      </w:r>
      <w:r w:rsidR="00650FDB" w:rsidRPr="007B7E68">
        <w:rPr>
          <w:color w:val="000000" w:themeColor="text1"/>
          <w:sz w:val="24"/>
          <w:szCs w:val="24"/>
        </w:rPr>
        <w:t xml:space="preserve"> в соответствии с установленными правилами делопроизводства. </w:t>
      </w:r>
      <w:r>
        <w:rPr>
          <w:color w:val="000000" w:themeColor="text1"/>
          <w:sz w:val="24"/>
          <w:szCs w:val="24"/>
        </w:rPr>
        <w:t xml:space="preserve"> </w:t>
      </w:r>
    </w:p>
    <w:p w:rsidR="005A04C6" w:rsidRPr="00F84798" w:rsidRDefault="00AB5012" w:rsidP="00AB5012">
      <w:pPr>
        <w:pStyle w:val="11"/>
        <w:numPr>
          <w:ilvl w:val="0"/>
          <w:numId w:val="0"/>
        </w:numPr>
        <w:ind w:firstLine="496"/>
        <w:rPr>
          <w:color w:val="000000" w:themeColor="text1"/>
          <w:sz w:val="24"/>
          <w:szCs w:val="24"/>
        </w:rPr>
      </w:pPr>
      <w:r>
        <w:rPr>
          <w:sz w:val="24"/>
          <w:szCs w:val="24"/>
        </w:rPr>
        <w:t xml:space="preserve">6.6. </w:t>
      </w:r>
      <w:r w:rsidR="005004EC" w:rsidRPr="00D16151">
        <w:rPr>
          <w:sz w:val="24"/>
          <w:szCs w:val="24"/>
        </w:rPr>
        <w:t xml:space="preserve">Заявитель (представитель Заявителя), </w:t>
      </w:r>
      <w:r w:rsidR="005004EC" w:rsidRPr="00E83130">
        <w:rPr>
          <w:sz w:val="24"/>
          <w:szCs w:val="24"/>
        </w:rPr>
        <w:t>при условии указания соответствующего способа получения результата в Заявлении</w:t>
      </w:r>
      <w:r w:rsidR="005004EC" w:rsidRPr="00D16151">
        <w:rPr>
          <w:sz w:val="24"/>
          <w:szCs w:val="24"/>
        </w:rPr>
        <w:t>, может получить результат предоставления Муниципальной услуги</w:t>
      </w:r>
      <w:r w:rsidR="00691DF3" w:rsidRPr="00F84798">
        <w:rPr>
          <w:color w:val="000000" w:themeColor="text1"/>
          <w:sz w:val="24"/>
          <w:szCs w:val="24"/>
        </w:rPr>
        <w:t>:</w:t>
      </w:r>
    </w:p>
    <w:p w:rsidR="005A04C6"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6.6.1. </w:t>
      </w:r>
      <w:r w:rsidR="00FE293F"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Pr>
          <w:color w:val="000000" w:themeColor="text1"/>
          <w:sz w:val="24"/>
          <w:szCs w:val="24"/>
        </w:rPr>
        <w:t>;</w:t>
      </w:r>
    </w:p>
    <w:p w:rsidR="00944F56" w:rsidRPr="00F84798"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6.1.2. </w:t>
      </w:r>
      <w:r w:rsidR="00944F56"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6.7. </w:t>
      </w:r>
      <w:r w:rsidR="006B4A61"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006B4A61"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006B4A61" w:rsidRPr="00F84798">
        <w:rPr>
          <w:color w:val="000000" w:themeColor="text1"/>
          <w:sz w:val="24"/>
          <w:szCs w:val="24"/>
        </w:rPr>
        <w:t>ЕИС ОУ.</w:t>
      </w:r>
    </w:p>
    <w:p w:rsidR="00A904CE" w:rsidRDefault="00AB5012" w:rsidP="00AB5012">
      <w:pPr>
        <w:pStyle w:val="11"/>
        <w:numPr>
          <w:ilvl w:val="0"/>
          <w:numId w:val="0"/>
        </w:numPr>
        <w:ind w:firstLine="567"/>
        <w:rPr>
          <w:sz w:val="24"/>
          <w:szCs w:val="24"/>
        </w:rPr>
      </w:pPr>
      <w:r>
        <w:rPr>
          <w:color w:val="000000" w:themeColor="text1"/>
          <w:sz w:val="24"/>
          <w:szCs w:val="24"/>
        </w:rPr>
        <w:t xml:space="preserve">6.8. </w:t>
      </w:r>
      <w:r w:rsidR="00A904CE" w:rsidRPr="00B973BA">
        <w:rPr>
          <w:color w:val="000000" w:themeColor="text1"/>
          <w:sz w:val="24"/>
          <w:szCs w:val="24"/>
        </w:rPr>
        <w:t xml:space="preserve">Разрешение на использование земель (земельного участка), </w:t>
      </w:r>
      <w:r w:rsidR="00A904CE" w:rsidRPr="00B973BA">
        <w:rPr>
          <w:sz w:val="24"/>
          <w:szCs w:val="24"/>
        </w:rPr>
        <w:t>специалист Администрации в течение 10 календарных дней направляет</w:t>
      </w:r>
      <w:r w:rsidR="006733C9">
        <w:rPr>
          <w:sz w:val="24"/>
          <w:szCs w:val="24"/>
        </w:rPr>
        <w:t xml:space="preserve"> </w:t>
      </w:r>
      <w:r w:rsidR="00A904CE" w:rsidRPr="00B973BA">
        <w:rPr>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AB5012">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E82EC3" w:rsidRPr="00F84798" w:rsidRDefault="00E846F1" w:rsidP="008167BC">
      <w:pPr>
        <w:pStyle w:val="2-"/>
        <w:numPr>
          <w:ilvl w:val="0"/>
          <w:numId w:val="14"/>
        </w:numPr>
        <w:rPr>
          <w:color w:val="000000" w:themeColor="text1"/>
          <w:sz w:val="24"/>
          <w:szCs w:val="24"/>
        </w:rPr>
      </w:pPr>
      <w:bookmarkStart w:id="41" w:name="_Toc507417449"/>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6" w:name="_Toc507417450"/>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705C6C">
        <w:rPr>
          <w:rFonts w:ascii="Times New Roman" w:hAnsi="Times New Roman"/>
          <w:color w:val="000000" w:themeColor="text1"/>
          <w:sz w:val="24"/>
          <w:szCs w:val="24"/>
        </w:rPr>
        <w:t>15</w:t>
      </w:r>
      <w:r w:rsidR="00365BA0">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пятнадцати</w:t>
      </w:r>
      <w:r w:rsidR="00365BA0">
        <w:rPr>
          <w:rFonts w:ascii="Times New Roman" w:hAnsi="Times New Roman"/>
          <w:color w:val="000000" w:themeColor="text1"/>
          <w:sz w:val="24"/>
          <w:szCs w:val="24"/>
        </w:rPr>
        <w:t>)</w:t>
      </w:r>
      <w:r w:rsidR="004E08F9">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календарных</w:t>
      </w:r>
      <w:r w:rsidR="00B467F1" w:rsidRPr="00DE2C1D">
        <w:rPr>
          <w:rFonts w:ascii="Times New Roman" w:hAnsi="Times New Roman"/>
          <w:color w:val="000000" w:themeColor="text1"/>
          <w:sz w:val="24"/>
          <w:szCs w:val="24"/>
        </w:rPr>
        <w:t xml:space="preserve">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6A00E1" w:rsidRPr="00DE2C1D" w:rsidRDefault="006A00E1" w:rsidP="006A00E1">
      <w:pPr>
        <w:pStyle w:val="affff3"/>
        <w:numPr>
          <w:ilvl w:val="2"/>
          <w:numId w:val="14"/>
        </w:numPr>
        <w:ind w:left="0" w:firstLine="567"/>
        <w:jc w:val="both"/>
        <w:rPr>
          <w:rFonts w:ascii="Times New Roman" w:hAnsi="Times New Roman"/>
          <w:color w:val="000000" w:themeColor="text1"/>
          <w:sz w:val="24"/>
          <w:szCs w:val="24"/>
        </w:rPr>
      </w:pPr>
      <w:r w:rsidRPr="006A00E1">
        <w:rPr>
          <w:rFonts w:ascii="Times New Roman" w:hAnsi="Times New Roman"/>
          <w:color w:val="000000" w:themeColor="text1"/>
          <w:sz w:val="24"/>
          <w:szCs w:val="24"/>
        </w:rPr>
        <w:t>При наличии оснований, указанных в пункте 13 настоящего Административного регламента, решение Администра</w:t>
      </w:r>
      <w:r>
        <w:rPr>
          <w:rFonts w:ascii="Times New Roman" w:hAnsi="Times New Roman"/>
          <w:color w:val="000000" w:themeColor="text1"/>
          <w:sz w:val="24"/>
          <w:szCs w:val="24"/>
        </w:rPr>
        <w:t>ции об отказе в предоставлении Муниципальной</w:t>
      </w:r>
      <w:r w:rsidRPr="006A00E1">
        <w:rPr>
          <w:rFonts w:ascii="Times New Roman" w:hAnsi="Times New Roman"/>
          <w:color w:val="000000" w:themeColor="text1"/>
          <w:sz w:val="24"/>
          <w:szCs w:val="24"/>
        </w:rPr>
        <w:t xml:space="preserve"> услуги </w:t>
      </w:r>
      <w:r w:rsidRPr="006A00E1">
        <w:rPr>
          <w:rFonts w:ascii="Times New Roman" w:hAnsi="Times New Roman"/>
          <w:color w:val="000000" w:themeColor="text1"/>
          <w:sz w:val="24"/>
          <w:szCs w:val="24"/>
        </w:rPr>
        <w:lastRenderedPageBreak/>
        <w:t xml:space="preserve">принимается в срок не позднее 8 </w:t>
      </w:r>
      <w:r w:rsidR="00CF38F5">
        <w:rPr>
          <w:rFonts w:ascii="Times New Roman" w:hAnsi="Times New Roman"/>
          <w:color w:val="000000" w:themeColor="text1"/>
          <w:sz w:val="24"/>
          <w:szCs w:val="24"/>
        </w:rPr>
        <w:t xml:space="preserve">(восьми) </w:t>
      </w:r>
      <w:r w:rsidRPr="006A00E1">
        <w:rPr>
          <w:rFonts w:ascii="Times New Roman" w:hAnsi="Times New Roman"/>
          <w:color w:val="000000" w:themeColor="text1"/>
          <w:sz w:val="24"/>
          <w:szCs w:val="24"/>
        </w:rPr>
        <w:t>рабочих дней с даты регистрации Заявления в Администрации.</w:t>
      </w:r>
    </w:p>
    <w:p w:rsidR="001F1E79" w:rsidRPr="00F84798" w:rsidRDefault="00F83719" w:rsidP="008167BC">
      <w:pPr>
        <w:pStyle w:val="2-"/>
        <w:numPr>
          <w:ilvl w:val="0"/>
          <w:numId w:val="14"/>
        </w:numPr>
        <w:rPr>
          <w:color w:val="000000" w:themeColor="text1"/>
          <w:sz w:val="24"/>
          <w:szCs w:val="24"/>
        </w:rPr>
      </w:pPr>
      <w:bookmarkStart w:id="47" w:name="_Toc507417451"/>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00265415">
        <w:rPr>
          <w:color w:val="000000" w:themeColor="text1"/>
          <w:sz w:val="24"/>
          <w:szCs w:val="24"/>
        </w:rPr>
        <w:br/>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8167BC">
      <w:pPr>
        <w:pStyle w:val="2-"/>
        <w:numPr>
          <w:ilvl w:val="0"/>
          <w:numId w:val="14"/>
        </w:numPr>
        <w:rPr>
          <w:color w:val="000000" w:themeColor="text1"/>
          <w:sz w:val="24"/>
          <w:szCs w:val="24"/>
        </w:rPr>
      </w:pPr>
      <w:bookmarkStart w:id="48" w:name="_Toc507417452"/>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265415">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 xml:space="preserve">10.1.1. Заявление, подписанное Заявителем, согласно Приложению </w:t>
      </w:r>
      <w:r w:rsidR="00637F49">
        <w:rPr>
          <w:rFonts w:ascii="Times New Roman" w:hAnsi="Times New Roman"/>
          <w:color w:val="000000" w:themeColor="text1"/>
          <w:sz w:val="24"/>
          <w:szCs w:val="24"/>
        </w:rPr>
        <w:t>8</w:t>
      </w:r>
      <w:r w:rsidRPr="006733C9">
        <w:rPr>
          <w:rFonts w:ascii="Times New Roman" w:hAnsi="Times New Roman"/>
          <w:color w:val="000000" w:themeColor="text1"/>
          <w:sz w:val="24"/>
          <w:szCs w:val="24"/>
        </w:rPr>
        <w:t xml:space="preserve">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917CD5" w:rsidRDefault="006733C9" w:rsidP="00454009">
      <w:pPr>
        <w:pStyle w:val="111"/>
        <w:numPr>
          <w:ilvl w:val="0"/>
          <w:numId w:val="0"/>
        </w:numPr>
        <w:ind w:left="568" w:firstLine="141"/>
        <w:rPr>
          <w:rStyle w:val="a7"/>
          <w:color w:val="000000" w:themeColor="text1"/>
          <w:sz w:val="24"/>
          <w:szCs w:val="24"/>
          <w:u w:val="none"/>
        </w:rPr>
      </w:pPr>
      <w:r w:rsidRPr="006733C9">
        <w:rPr>
          <w:color w:val="000000" w:themeColor="text1"/>
          <w:sz w:val="24"/>
          <w:szCs w:val="24"/>
        </w:rPr>
        <w:t xml:space="preserve">10.4. В случае,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Административному регламенту</w:t>
      </w:r>
      <w:r w:rsidRPr="006733C9">
        <w:rPr>
          <w:rStyle w:val="a7"/>
          <w:color w:val="000000" w:themeColor="text1"/>
          <w:sz w:val="24"/>
          <w:szCs w:val="24"/>
          <w:u w:val="none"/>
        </w:rPr>
        <w:t>.</w:t>
      </w:r>
    </w:p>
    <w:p w:rsidR="006733C9"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 xml:space="preserve">Документы, составленные на иностранном языке, подлежат переводу на русский язык. Верность перевода и подлинность подписи переводчика </w:t>
      </w:r>
      <w:r w:rsidRPr="00BF2DE7">
        <w:rPr>
          <w:color w:val="000000" w:themeColor="text1"/>
          <w:sz w:val="24"/>
          <w:szCs w:val="24"/>
        </w:rPr>
        <w:lastRenderedPageBreak/>
        <w:t>свидетельствуются в порядке, установленном законодательством Российской Федерации о нотариате.</w:t>
      </w:r>
    </w:p>
    <w:p w:rsidR="00265415" w:rsidRDefault="00917CD5" w:rsidP="006733C9">
      <w:pPr>
        <w:pStyle w:val="111"/>
        <w:numPr>
          <w:ilvl w:val="0"/>
          <w:numId w:val="0"/>
        </w:numPr>
        <w:ind w:left="568" w:firstLine="708"/>
        <w:rPr>
          <w:color w:val="000000" w:themeColor="text1"/>
          <w:sz w:val="24"/>
          <w:szCs w:val="24"/>
        </w:rPr>
      </w:pPr>
      <w:r>
        <w:rPr>
          <w:color w:val="000000" w:themeColor="text1"/>
          <w:sz w:val="24"/>
          <w:szCs w:val="24"/>
        </w:rPr>
        <w:t xml:space="preserve">10.6. </w:t>
      </w:r>
      <w:r w:rsidR="00265415"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BF2DE7"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10.</w:t>
      </w:r>
      <w:r w:rsidR="00917CD5">
        <w:rPr>
          <w:color w:val="000000" w:themeColor="text1"/>
          <w:sz w:val="24"/>
          <w:szCs w:val="24"/>
        </w:rPr>
        <w:t>7</w:t>
      </w:r>
      <w:r w:rsidRPr="00BF2DE7">
        <w:rPr>
          <w:color w:val="000000" w:themeColor="text1"/>
          <w:sz w:val="24"/>
          <w:szCs w:val="24"/>
        </w:rPr>
        <w:t xml:space="preserve">. Описание документов приведено в Приложении </w:t>
      </w:r>
      <w:r w:rsidR="00637F49">
        <w:rPr>
          <w:color w:val="000000" w:themeColor="text1"/>
          <w:sz w:val="24"/>
          <w:szCs w:val="24"/>
        </w:rPr>
        <w:t>9</w:t>
      </w:r>
      <w:r w:rsidRPr="00BF2DE7">
        <w:rPr>
          <w:color w:val="000000" w:themeColor="text1"/>
          <w:sz w:val="24"/>
          <w:szCs w:val="24"/>
        </w:rPr>
        <w:t xml:space="preserve"> к настоящему Административному регламенту.</w:t>
      </w:r>
    </w:p>
    <w:p w:rsidR="00E843E7" w:rsidRPr="00F84798" w:rsidRDefault="00E843E7" w:rsidP="008167BC">
      <w:pPr>
        <w:pStyle w:val="2-"/>
        <w:numPr>
          <w:ilvl w:val="0"/>
          <w:numId w:val="14"/>
        </w:numPr>
        <w:rPr>
          <w:color w:val="000000" w:themeColor="text1"/>
          <w:sz w:val="24"/>
          <w:szCs w:val="24"/>
        </w:rPr>
      </w:pPr>
      <w:bookmarkStart w:id="49" w:name="_Toc507417453"/>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8167BC">
      <w:pPr>
        <w:pStyle w:val="2-"/>
        <w:numPr>
          <w:ilvl w:val="0"/>
          <w:numId w:val="14"/>
        </w:numPr>
        <w:rPr>
          <w:color w:val="000000" w:themeColor="text1"/>
          <w:sz w:val="24"/>
          <w:szCs w:val="24"/>
        </w:rPr>
      </w:pPr>
      <w:bookmarkStart w:id="50"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lastRenderedPageBreak/>
        <w:t xml:space="preserve">12.1.1. </w:t>
      </w:r>
      <w:r w:rsidR="00A24B99" w:rsidRPr="00352E6F">
        <w:rPr>
          <w:sz w:val="24"/>
          <w:szCs w:val="24"/>
        </w:rPr>
        <w:t xml:space="preserve">Обращение за предоставлением </w:t>
      </w:r>
      <w:r w:rsidR="00C149E5">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001F1E13">
        <w:rPr>
          <w:sz w:val="24"/>
          <w:szCs w:val="24"/>
        </w:rPr>
        <w:t> </w:t>
      </w:r>
      <w:r w:rsidRPr="00352E6F">
        <w:rPr>
          <w:sz w:val="24"/>
          <w:szCs w:val="24"/>
        </w:rPr>
        <w:t xml:space="preserve">Обращение за предоставлением </w:t>
      </w:r>
      <w:r w:rsidR="00C149E5">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001F1E13">
        <w:rPr>
          <w:sz w:val="24"/>
          <w:szCs w:val="24"/>
        </w:rPr>
        <w:t> </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12.1.5.</w:t>
      </w:r>
      <w:r w:rsidR="001F1E13">
        <w:rPr>
          <w:sz w:val="24"/>
          <w:szCs w:val="24"/>
        </w:rPr>
        <w:t>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4E5E9B" w:rsidRDefault="00A24B99" w:rsidP="002A0AFA">
      <w:pPr>
        <w:pStyle w:val="111"/>
        <w:numPr>
          <w:ilvl w:val="0"/>
          <w:numId w:val="0"/>
        </w:numPr>
        <w:ind w:firstLine="567"/>
      </w:pPr>
      <w:r>
        <w:rPr>
          <w:sz w:val="24"/>
          <w:szCs w:val="24"/>
        </w:rPr>
        <w:t>12.1.</w:t>
      </w:r>
      <w:r w:rsidR="00EA6BFA">
        <w:rPr>
          <w:sz w:val="24"/>
          <w:szCs w:val="24"/>
        </w:rPr>
        <w:t>6</w:t>
      </w:r>
      <w:r>
        <w:rPr>
          <w:sz w:val="24"/>
          <w:szCs w:val="24"/>
        </w:rPr>
        <w:t>.</w:t>
      </w:r>
      <w:r w:rsidR="001F1E13">
        <w:rPr>
          <w:sz w:val="24"/>
          <w:szCs w:val="24"/>
        </w:rPr>
        <w:t> </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w:t>
      </w:r>
      <w:r w:rsidR="00EA6BFA">
        <w:rPr>
          <w:sz w:val="24"/>
          <w:szCs w:val="24"/>
        </w:rPr>
        <w:t>7</w:t>
      </w:r>
      <w:r>
        <w:rPr>
          <w:sz w:val="24"/>
          <w:szCs w:val="24"/>
        </w:rPr>
        <w:t>.</w:t>
      </w:r>
      <w:r w:rsidR="001F1E13">
        <w:rPr>
          <w:sz w:val="24"/>
          <w:szCs w:val="24"/>
        </w:rPr>
        <w:t> </w:t>
      </w:r>
      <w:r w:rsidR="00A24B99"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Default="002A0AFA" w:rsidP="002A0AFA">
      <w:pPr>
        <w:pStyle w:val="111"/>
        <w:numPr>
          <w:ilvl w:val="0"/>
          <w:numId w:val="0"/>
        </w:numPr>
        <w:ind w:firstLine="567"/>
        <w:rPr>
          <w:sz w:val="24"/>
          <w:szCs w:val="24"/>
        </w:rPr>
      </w:pPr>
      <w:r>
        <w:rPr>
          <w:sz w:val="24"/>
          <w:szCs w:val="24"/>
        </w:rPr>
        <w:t>12.1.</w:t>
      </w:r>
      <w:r w:rsidR="00EA6BFA">
        <w:rPr>
          <w:sz w:val="24"/>
          <w:szCs w:val="24"/>
        </w:rPr>
        <w:t>8</w:t>
      </w:r>
      <w:r>
        <w:rPr>
          <w:sz w:val="24"/>
          <w:szCs w:val="24"/>
        </w:rPr>
        <w:t>.</w:t>
      </w:r>
      <w:r w:rsidR="001F1E13">
        <w:t> </w:t>
      </w:r>
      <w:r w:rsidR="00A24B99"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52E6F" w:rsidRDefault="007B1C2F" w:rsidP="002A0AFA">
      <w:pPr>
        <w:pStyle w:val="111"/>
        <w:numPr>
          <w:ilvl w:val="0"/>
          <w:numId w:val="0"/>
        </w:numPr>
        <w:ind w:firstLine="567"/>
      </w:pPr>
      <w:r>
        <w:rPr>
          <w:sz w:val="24"/>
          <w:szCs w:val="24"/>
        </w:rPr>
        <w:t>12.1.</w:t>
      </w:r>
      <w:r w:rsidR="00EA6BFA">
        <w:rPr>
          <w:sz w:val="24"/>
          <w:szCs w:val="24"/>
        </w:rPr>
        <w:t>9</w:t>
      </w:r>
      <w:r>
        <w:rPr>
          <w:sz w:val="24"/>
          <w:szCs w:val="24"/>
        </w:rPr>
        <w:t xml:space="preserve">. </w:t>
      </w:r>
      <w:r w:rsidRPr="007B1C2F">
        <w:rPr>
          <w:sz w:val="24"/>
          <w:szCs w:val="24"/>
        </w:rPr>
        <w:t>Представлен не полный пакет документов, указанных в пункте 10 настоящего Административного регламента.</w:t>
      </w:r>
    </w:p>
    <w:p w:rsidR="00A24B99" w:rsidRDefault="002A0AFA" w:rsidP="002A0AFA">
      <w:pPr>
        <w:pStyle w:val="111"/>
        <w:numPr>
          <w:ilvl w:val="0"/>
          <w:numId w:val="0"/>
        </w:numPr>
        <w:ind w:firstLine="567"/>
        <w:rPr>
          <w:sz w:val="24"/>
          <w:szCs w:val="24"/>
        </w:rPr>
      </w:pPr>
      <w:r>
        <w:rPr>
          <w:sz w:val="24"/>
          <w:szCs w:val="24"/>
        </w:rPr>
        <w:t>12.1.1</w:t>
      </w:r>
      <w:r w:rsidR="00EA6BFA">
        <w:rPr>
          <w:sz w:val="24"/>
          <w:szCs w:val="24"/>
        </w:rPr>
        <w:t>0</w:t>
      </w:r>
      <w:r>
        <w:rPr>
          <w:sz w:val="24"/>
          <w:szCs w:val="24"/>
        </w:rPr>
        <w:t>.</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Pr>
          <w:sz w:val="24"/>
          <w:szCs w:val="24"/>
        </w:rPr>
        <w:t xml:space="preserve"> </w:t>
      </w:r>
    </w:p>
    <w:p w:rsidR="00320E58" w:rsidRPr="00352E6F" w:rsidRDefault="00320E58" w:rsidP="002A0AFA">
      <w:pPr>
        <w:pStyle w:val="111"/>
        <w:numPr>
          <w:ilvl w:val="0"/>
          <w:numId w:val="0"/>
        </w:numPr>
        <w:ind w:firstLine="567"/>
      </w:pPr>
      <w:r>
        <w:rPr>
          <w:sz w:val="24"/>
          <w:szCs w:val="24"/>
        </w:rPr>
        <w:t>12.1.1</w:t>
      </w:r>
      <w:r w:rsidR="00EA6BFA">
        <w:rPr>
          <w:sz w:val="24"/>
          <w:szCs w:val="24"/>
        </w:rPr>
        <w:t>1</w:t>
      </w:r>
      <w:r>
        <w:rPr>
          <w:sz w:val="24"/>
          <w:szCs w:val="24"/>
        </w:rPr>
        <w:t xml:space="preserve">.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1" w:name="_Toc507417455"/>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265415" w:rsidRDefault="00157DFE" w:rsidP="00265415">
      <w:pPr>
        <w:pStyle w:val="11"/>
        <w:numPr>
          <w:ilvl w:val="0"/>
          <w:numId w:val="0"/>
        </w:numPr>
        <w:ind w:firstLine="567"/>
        <w:rPr>
          <w:sz w:val="24"/>
          <w:szCs w:val="24"/>
        </w:rPr>
      </w:pPr>
      <w:r>
        <w:rPr>
          <w:sz w:val="24"/>
          <w:szCs w:val="24"/>
        </w:rPr>
        <w:t xml:space="preserve">13.1. </w:t>
      </w:r>
      <w:r w:rsidR="00265415">
        <w:rPr>
          <w:sz w:val="24"/>
          <w:szCs w:val="24"/>
        </w:rPr>
        <w:t xml:space="preserve">   </w:t>
      </w:r>
      <w:r w:rsidR="0055545A" w:rsidRPr="00D16151">
        <w:rPr>
          <w:sz w:val="24"/>
          <w:szCs w:val="24"/>
        </w:rPr>
        <w:t>Основания для отказа в предоставлении Муниципальной услуги:</w:t>
      </w:r>
    </w:p>
    <w:p w:rsidR="00265415" w:rsidRDefault="00265415" w:rsidP="00265415">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4D06D6" w:rsidRPr="004D06D6"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2</w:t>
      </w:r>
      <w:r>
        <w:rPr>
          <w:sz w:val="24"/>
          <w:szCs w:val="24"/>
        </w:rPr>
        <w:t>.</w:t>
      </w:r>
      <w:r w:rsidRPr="00265415">
        <w:t xml:space="preserve"> </w:t>
      </w: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00265415">
        <w:rPr>
          <w:sz w:val="24"/>
          <w:szCs w:val="24"/>
        </w:rPr>
        <w:t xml:space="preserve"> </w:t>
      </w:r>
      <w:r w:rsidRPr="004D06D6">
        <w:rPr>
          <w:sz w:val="24"/>
          <w:szCs w:val="24"/>
        </w:rPr>
        <w:t>39.34 Земельного кодекса Российской Федерации;</w:t>
      </w:r>
    </w:p>
    <w:p w:rsidR="004D06D6" w:rsidRPr="00E95B80" w:rsidRDefault="004D06D6" w:rsidP="00265415">
      <w:pPr>
        <w:pStyle w:val="11"/>
        <w:numPr>
          <w:ilvl w:val="0"/>
          <w:numId w:val="0"/>
        </w:numPr>
        <w:tabs>
          <w:tab w:val="left" w:pos="0"/>
        </w:tabs>
        <w:ind w:firstLine="567"/>
        <w:rPr>
          <w:sz w:val="24"/>
          <w:szCs w:val="24"/>
        </w:rPr>
      </w:pPr>
      <w:r>
        <w:rPr>
          <w:sz w:val="24"/>
          <w:szCs w:val="24"/>
        </w:rPr>
        <w:lastRenderedPageBreak/>
        <w:t>13.1.</w:t>
      </w:r>
      <w:r w:rsidR="00265415">
        <w:rPr>
          <w:sz w:val="24"/>
          <w:szCs w:val="24"/>
        </w:rPr>
        <w:t>3</w:t>
      </w:r>
      <w:r>
        <w:rPr>
          <w:sz w:val="24"/>
          <w:szCs w:val="24"/>
        </w:rPr>
        <w:t>.</w:t>
      </w:r>
      <w:r w:rsidR="00265415">
        <w:rPr>
          <w:sz w:val="24"/>
          <w:szCs w:val="24"/>
        </w:rPr>
        <w:t> </w:t>
      </w: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sidR="00265415">
        <w:rPr>
          <w:sz w:val="24"/>
          <w:szCs w:val="24"/>
        </w:rPr>
        <w:t>;</w:t>
      </w:r>
    </w:p>
    <w:p w:rsidR="00BA2655" w:rsidRDefault="0055545A" w:rsidP="00265415">
      <w:pPr>
        <w:pStyle w:val="11"/>
        <w:numPr>
          <w:ilvl w:val="0"/>
          <w:numId w:val="0"/>
        </w:numPr>
        <w:tabs>
          <w:tab w:val="left" w:pos="0"/>
        </w:tabs>
        <w:ind w:firstLine="567"/>
        <w:rPr>
          <w:sz w:val="24"/>
          <w:szCs w:val="24"/>
        </w:rPr>
      </w:pPr>
      <w:r w:rsidRPr="00E95B80">
        <w:rPr>
          <w:sz w:val="24"/>
          <w:szCs w:val="24"/>
        </w:rPr>
        <w:t>13.1.</w:t>
      </w:r>
      <w:r w:rsidR="00265415">
        <w:rPr>
          <w:sz w:val="24"/>
          <w:szCs w:val="24"/>
        </w:rPr>
        <w:t>4</w:t>
      </w:r>
      <w:r w:rsidRPr="00E95B80">
        <w:rPr>
          <w:sz w:val="24"/>
          <w:szCs w:val="24"/>
        </w:rPr>
        <w:t xml:space="preserve">. </w:t>
      </w:r>
      <w:r w:rsidR="00B978D4"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BA2655">
        <w:rPr>
          <w:sz w:val="24"/>
          <w:szCs w:val="24"/>
        </w:rPr>
        <w:t>.</w:t>
      </w:r>
    </w:p>
    <w:p w:rsidR="00D14738" w:rsidRPr="00D1473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3" w:name="_Toc507417457"/>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5533E5"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w:t>
      </w:r>
      <w:r w:rsidR="00733446">
        <w:rPr>
          <w:color w:val="000000" w:themeColor="text1"/>
          <w:sz w:val="24"/>
          <w:szCs w:val="24"/>
        </w:rPr>
        <w:t>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w:t>
      </w:r>
      <w:r w:rsidR="007F7D06" w:rsidRPr="00D12E7F">
        <w:rPr>
          <w:sz w:val="24"/>
          <w:szCs w:val="24"/>
        </w:rPr>
        <w:lastRenderedPageBreak/>
        <w:t xml:space="preserve">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C149E5">
        <w:rPr>
          <w:rFonts w:ascii="Times New Roman" w:hAnsi="Times New Roman"/>
          <w:sz w:val="24"/>
          <w:szCs w:val="24"/>
        </w:rPr>
        <w:t xml:space="preserve">Муниципальной </w:t>
      </w:r>
      <w:r w:rsidR="003D6148" w:rsidRPr="003D6148">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w:t>
      </w:r>
      <w:r w:rsidR="00733446">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w:t>
      </w:r>
      <w:r w:rsidRPr="00733446">
        <w:t xml:space="preserve"> </w:t>
      </w:r>
      <w:r w:rsidRPr="001765D0">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r w:rsidR="00733446">
        <w:rPr>
          <w:rFonts w:ascii="Times New Roman" w:hAnsi="Times New Roman"/>
          <w:sz w:val="24"/>
          <w:szCs w:val="24"/>
        </w:rPr>
        <w:t xml:space="preserve"> </w:t>
      </w:r>
    </w:p>
    <w:p w:rsidR="007F7D06" w:rsidRDefault="007F7D06" w:rsidP="007F7D06">
      <w:pPr>
        <w:pStyle w:val="11"/>
        <w:numPr>
          <w:ilvl w:val="0"/>
          <w:numId w:val="0"/>
        </w:numPr>
        <w:ind w:left="1288" w:hanging="720"/>
        <w:rPr>
          <w:sz w:val="24"/>
          <w:szCs w:val="24"/>
        </w:rPr>
      </w:pPr>
    </w:p>
    <w:p w:rsidR="00AE3E02" w:rsidRPr="00F84798" w:rsidRDefault="005C7735" w:rsidP="008167BC">
      <w:pPr>
        <w:pStyle w:val="2-"/>
        <w:numPr>
          <w:ilvl w:val="0"/>
          <w:numId w:val="16"/>
        </w:numPr>
        <w:ind w:left="709" w:hanging="709"/>
        <w:contextualSpacing/>
        <w:rPr>
          <w:color w:val="000000" w:themeColor="text1"/>
          <w:sz w:val="24"/>
          <w:szCs w:val="24"/>
        </w:rPr>
      </w:pPr>
      <w:bookmarkStart w:id="106" w:name="_Toc507417459"/>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00944F56">
        <w:rPr>
          <w:rFonts w:ascii="Times New Roman" w:hAnsi="Times New Roman"/>
          <w:sz w:val="24"/>
          <w:szCs w:val="24"/>
          <w:lang w:eastAsia="ru-RU"/>
        </w:rPr>
        <w:t>.2.2. </w:t>
      </w:r>
      <w:r w:rsidRPr="00E0024D">
        <w:rPr>
          <w:rFonts w:ascii="Times New Roman" w:hAnsi="Times New Roman"/>
          <w:sz w:val="24"/>
          <w:szCs w:val="24"/>
          <w:lang w:eastAsia="ru-RU"/>
        </w:rPr>
        <w:t>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9E39B4" w:rsidRDefault="00944F56" w:rsidP="009E39B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17.2.3. </w:t>
      </w:r>
      <w:r w:rsidRPr="00944F56">
        <w:rPr>
          <w:rFonts w:ascii="Times New Roman" w:hAnsi="Times New Roman"/>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5A4045" w:rsidRPr="0010276A" w:rsidRDefault="005A4045" w:rsidP="0010276A">
      <w:pPr>
        <w:tabs>
          <w:tab w:val="left" w:pos="1844"/>
        </w:tabs>
        <w:autoSpaceDE w:val="0"/>
        <w:autoSpaceDN w:val="0"/>
        <w:adjustRightInd w:val="0"/>
        <w:spacing w:after="0"/>
        <w:ind w:firstLine="567"/>
        <w:jc w:val="both"/>
        <w:rPr>
          <w:rFonts w:ascii="Times New Roman" w:hAnsi="Times New Roman"/>
          <w:sz w:val="24"/>
          <w:szCs w:val="24"/>
        </w:rPr>
      </w:pP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7417461"/>
      <w:r w:rsidRPr="00412DFD">
        <w:rPr>
          <w:rFonts w:ascii="Times New Roman" w:hAnsi="Times New Roman"/>
          <w:b/>
          <w:i/>
          <w:sz w:val="24"/>
          <w:szCs w:val="24"/>
        </w:rPr>
        <w:lastRenderedPageBreak/>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sidRPr="00412DFD">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sidR="005A4045">
        <w:rPr>
          <w:color w:val="000000" w:themeColor="text1"/>
          <w:sz w:val="24"/>
          <w:szCs w:val="24"/>
        </w:rPr>
        <w:t>3</w:t>
      </w:r>
      <w:r w:rsidRPr="00BF2DE7">
        <w:rPr>
          <w:color w:val="000000" w:themeColor="text1"/>
          <w:sz w:val="24"/>
          <w:szCs w:val="24"/>
        </w:rPr>
        <w:t xml:space="preserve"> к настоящему Административному регламенту.</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7417463"/>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B56ED8">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 xml:space="preserve">Требования к организации предоставления </w:t>
      </w:r>
      <w:r w:rsidR="00C149E5">
        <w:rPr>
          <w:rFonts w:ascii="Times New Roman" w:hAnsi="Times New Roman"/>
          <w:b/>
          <w:sz w:val="24"/>
          <w:szCs w:val="24"/>
        </w:rPr>
        <w:t>Муниципальной</w:t>
      </w:r>
      <w:r w:rsidRPr="00B56ED8">
        <w:rPr>
          <w:rFonts w:ascii="Times New Roman" w:hAnsi="Times New Roman"/>
          <w:b/>
          <w:sz w:val="24"/>
          <w:szCs w:val="24"/>
        </w:rPr>
        <w:t xml:space="preserve">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C149E5">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w:t>
      </w:r>
      <w:r w:rsidRPr="00E27F2E">
        <w:rPr>
          <w:rFonts w:ascii="Times New Roman" w:hAnsi="Times New Roman"/>
          <w:sz w:val="24"/>
          <w:szCs w:val="24"/>
        </w:rPr>
        <w:lastRenderedPageBreak/>
        <w:t>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23.1. Порядок выполнения административных действий при обращении Заявителя (представителя Заявителя)</w:t>
      </w:r>
      <w:r w:rsidR="00F229C2">
        <w:rPr>
          <w:rFonts w:ascii="Times New Roman" w:hAnsi="Times New Roman"/>
          <w:sz w:val="24"/>
          <w:szCs w:val="24"/>
        </w:rPr>
        <w:t xml:space="preserve"> за предоставлением Муниципальной </w:t>
      </w:r>
      <w:r w:rsidR="00D13F25">
        <w:rPr>
          <w:rFonts w:ascii="Times New Roman" w:hAnsi="Times New Roman"/>
          <w:sz w:val="24"/>
          <w:szCs w:val="24"/>
        </w:rPr>
        <w:t>услуги.</w:t>
      </w:r>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 xml:space="preserve">23.1.1. Заявитель (представитель Заявителя) имеет возможность </w:t>
      </w:r>
      <w:r w:rsidR="00F229C2">
        <w:rPr>
          <w:rFonts w:ascii="Times New Roman" w:hAnsi="Times New Roman"/>
          <w:sz w:val="24"/>
          <w:szCs w:val="24"/>
        </w:rPr>
        <w:t xml:space="preserve">подать </w:t>
      </w:r>
      <w:r w:rsidRPr="006E39B3">
        <w:rPr>
          <w:rFonts w:ascii="Times New Roman" w:hAnsi="Times New Roman"/>
          <w:sz w:val="24"/>
          <w:szCs w:val="24"/>
        </w:rPr>
        <w:t xml:space="preserve">Заявление </w:t>
      </w:r>
      <w:r>
        <w:rPr>
          <w:rFonts w:ascii="Times New Roman" w:hAnsi="Times New Roman"/>
          <w:sz w:val="24"/>
          <w:szCs w:val="24"/>
        </w:rPr>
        <w:br/>
      </w:r>
      <w:r w:rsidRPr="006E39B3">
        <w:rPr>
          <w:rFonts w:ascii="Times New Roman" w:hAnsi="Times New Roman"/>
          <w:sz w:val="24"/>
          <w:szCs w:val="24"/>
        </w:rPr>
        <w:t>и документы, необходимые для предоставления Муниципальной услуги, в электронном виде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23.1.2.Требования к документам в электронном виде установлены п. 21 настоящего Административного регламента.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23.1.3. Заявление и прилагаемые документы поступают в интегрированную с РПГУ </w:t>
      </w:r>
      <w:r>
        <w:rPr>
          <w:rFonts w:ascii="Times New Roman" w:hAnsi="Times New Roman"/>
          <w:sz w:val="24"/>
          <w:szCs w:val="24"/>
        </w:rPr>
        <w:br/>
      </w:r>
      <w:r w:rsidRPr="006E39B3">
        <w:rPr>
          <w:rFonts w:ascii="Times New Roman" w:hAnsi="Times New Roman"/>
          <w:sz w:val="24"/>
          <w:szCs w:val="24"/>
        </w:rPr>
        <w:t>в Модуль оказания услуг ЕИС ОУ.</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23.2. Обработка и предварительное рассмотрение документов.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устанавливает предмет обращения, полномочия представителя Заявителя;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w:t>
      </w:r>
      <w:r>
        <w:rPr>
          <w:rFonts w:ascii="Times New Roman" w:hAnsi="Times New Roman"/>
          <w:sz w:val="24"/>
          <w:szCs w:val="24"/>
        </w:rPr>
        <w:t xml:space="preserve"> </w:t>
      </w:r>
      <w:r w:rsidRPr="006E39B3">
        <w:rPr>
          <w:rFonts w:ascii="Times New Roman" w:hAnsi="Times New Roman"/>
          <w:sz w:val="24"/>
          <w:szCs w:val="24"/>
        </w:rPr>
        <w:t>их установленным Административным регламентом требованиям;</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rFonts w:ascii="Times New Roman" w:hAnsi="Times New Roman"/>
          <w:sz w:val="24"/>
          <w:szCs w:val="24"/>
        </w:rPr>
        <w:br/>
      </w:r>
      <w:r w:rsidRPr="006E39B3">
        <w:rPr>
          <w:rFonts w:ascii="Times New Roman" w:hAnsi="Times New Roman"/>
          <w:sz w:val="24"/>
          <w:szCs w:val="24"/>
        </w:rPr>
        <w:t xml:space="preserve">в первый рабочий день, следующий за днем подачи Заявления через РПГУ.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23.3.2. Проверка поступления ответов на межведомственные запросы.</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23.3.3.Ответы на межведомственные запросы поступают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23.3.5. При отсутствии оснований для отказа, в случае подачи документов без ЭП,</w:t>
      </w:r>
      <w:r>
        <w:rPr>
          <w:rFonts w:ascii="Times New Roman" w:hAnsi="Times New Roman"/>
          <w:sz w:val="24"/>
          <w:szCs w:val="24"/>
        </w:rPr>
        <w:br/>
      </w:r>
      <w:r w:rsidRPr="006E39B3">
        <w:rPr>
          <w:rFonts w:ascii="Times New Roman" w:hAnsi="Times New Roman"/>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 23.3.7. Осуществляется переход к административной процедуре «Принятие решения».</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23.4.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 Направление (выдача) результата.</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23.5.1.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23.5.2. Через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w:t>
      </w:r>
      <w:r w:rsidRPr="006E39B3">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w:t>
      </w:r>
      <w:r w:rsidRPr="006E39B3">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w:t>
      </w:r>
      <w:r w:rsidRPr="006E39B3">
        <w:rPr>
          <w:rFonts w:ascii="Times New Roman" w:hAnsi="Times New Roman"/>
          <w:sz w:val="24"/>
          <w:szCs w:val="24"/>
        </w:rPr>
        <w:tab/>
        <w:t>Проставляет отметку о выдаче результата в Модуле МФЦ ЕИС ОУ.</w:t>
      </w:r>
    </w:p>
    <w:p w:rsid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F229C2" w:rsidRDefault="00F229C2" w:rsidP="00F229C2">
      <w:pPr>
        <w:spacing w:after="0"/>
        <w:ind w:firstLine="567"/>
        <w:jc w:val="both"/>
        <w:rPr>
          <w:rFonts w:ascii="Times New Roman" w:hAnsi="Times New Roman"/>
          <w:sz w:val="24"/>
          <w:szCs w:val="24"/>
        </w:rPr>
      </w:pPr>
      <w:r>
        <w:rPr>
          <w:rFonts w:ascii="Times New Roman" w:hAnsi="Times New Roman"/>
          <w:sz w:val="24"/>
          <w:szCs w:val="24"/>
        </w:rPr>
        <w:t xml:space="preserve">23.5.3. </w:t>
      </w:r>
      <w:r w:rsidRPr="00F229C2">
        <w:rPr>
          <w:rFonts w:ascii="Times New Roman" w:hAnsi="Times New Roman"/>
          <w:sz w:val="24"/>
          <w:szCs w:val="24"/>
        </w:rPr>
        <w:t>По почте:</w:t>
      </w:r>
    </w:p>
    <w:p w:rsidR="00F229C2" w:rsidRPr="00F229C2"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1)</w:t>
      </w:r>
      <w:r w:rsidRPr="00F229C2">
        <w:rPr>
          <w:rFonts w:ascii="Times New Roman" w:hAnsi="Times New Roman"/>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6E39B3"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2)</w:t>
      </w:r>
      <w:r w:rsidRPr="00F229C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412DFD" w:rsidRDefault="006E39B3" w:rsidP="006E39B3">
      <w:pPr>
        <w:autoSpaceDE w:val="0"/>
        <w:autoSpaceDN w:val="0"/>
        <w:adjustRightInd w:val="0"/>
        <w:spacing w:after="0"/>
        <w:ind w:firstLine="567"/>
        <w:jc w:val="both"/>
        <w:rPr>
          <w:sz w:val="24"/>
          <w:szCs w:val="24"/>
        </w:rPr>
      </w:pPr>
      <w:r>
        <w:rPr>
          <w:rFonts w:ascii="Times New Roman" w:hAnsi="Times New Roman"/>
          <w:sz w:val="24"/>
          <w:szCs w:val="24"/>
        </w:rPr>
        <w:t xml:space="preserve">23.6. </w:t>
      </w:r>
      <w:r w:rsidR="00412DFD"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00412DFD" w:rsidRPr="00412DFD">
        <w:rPr>
          <w:rFonts w:ascii="Times New Roman" w:hAnsi="Times New Roman"/>
          <w:sz w:val="24"/>
          <w:szCs w:val="24"/>
        </w:rPr>
        <w:t xml:space="preserve"> к настоящему Административному регламенту.</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sidR="006E39B3">
        <w:rPr>
          <w:rFonts w:ascii="Times New Roman" w:hAnsi="Times New Roman"/>
          <w:sz w:val="24"/>
          <w:szCs w:val="24"/>
        </w:rPr>
        <w:t>.7</w:t>
      </w:r>
      <w:r>
        <w:rPr>
          <w:rFonts w:ascii="Times New Roman" w:hAnsi="Times New Roman"/>
          <w:sz w:val="24"/>
          <w:szCs w:val="24"/>
        </w:rPr>
        <w:t xml:space="preserve">.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r w:rsidR="006E39B3">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3"/>
      <w:bookmarkEnd w:id="174"/>
      <w:bookmarkEnd w:id="175"/>
      <w:bookmarkEnd w:id="176"/>
      <w:bookmarkEnd w:id="177"/>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sidRPr="00412DFD">
        <w:rPr>
          <w:rFonts w:ascii="Times New Roman" w:hAnsi="Times New Roman"/>
          <w:b/>
          <w:i/>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536DD" w:rsidP="008167BC">
      <w:pPr>
        <w:numPr>
          <w:ilvl w:val="0"/>
          <w:numId w:val="19"/>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412DFD" w:rsidRPr="00412DFD" w:rsidRDefault="004536DD" w:rsidP="00E0024D">
      <w:pPr>
        <w:numPr>
          <w:ilvl w:val="0"/>
          <w:numId w:val="3"/>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контроля за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w:t>
      </w:r>
      <w:r w:rsidR="004536DD">
        <w:rPr>
          <w:rFonts w:ascii="Times New Roman" w:hAnsi="Times New Roman"/>
          <w:sz w:val="24"/>
          <w:szCs w:val="24"/>
        </w:rPr>
        <w:t>ся</w:t>
      </w:r>
      <w:r w:rsidRPr="00412DFD">
        <w:rPr>
          <w:rFonts w:ascii="Times New Roman" w:hAnsi="Times New Roman"/>
          <w:sz w:val="24"/>
          <w:szCs w:val="24"/>
        </w:rPr>
        <w:t xml:space="preserve"> </w:t>
      </w:r>
      <w:r w:rsidR="004536DD">
        <w:rPr>
          <w:rFonts w:ascii="Times New Roman" w:hAnsi="Times New Roman"/>
          <w:sz w:val="24"/>
          <w:szCs w:val="24"/>
        </w:rPr>
        <w:t>руководителем</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w:t>
      </w:r>
      <w:r w:rsidR="004536DD">
        <w:rPr>
          <w:rFonts w:ascii="Times New Roman" w:hAnsi="Times New Roman"/>
          <w:sz w:val="24"/>
          <w:szCs w:val="24"/>
        </w:rPr>
        <w:t xml:space="preserve">и уполномоченные </w:t>
      </w:r>
      <w:r w:rsidRPr="00412DFD">
        <w:rPr>
          <w:rFonts w:ascii="Times New Roman" w:hAnsi="Times New Roman"/>
          <w:sz w:val="24"/>
          <w:szCs w:val="24"/>
        </w:rPr>
        <w:t>им должностные лица</w:t>
      </w:r>
      <w:r w:rsidR="004536DD">
        <w:rPr>
          <w:rFonts w:ascii="Times New Roman" w:hAnsi="Times New Roman"/>
          <w:sz w:val="24"/>
          <w:szCs w:val="24"/>
        </w:rPr>
        <w:t xml:space="preserve">.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412DFD">
        <w:rPr>
          <w:rFonts w:ascii="Times New Roman" w:hAnsi="Times New Roman"/>
          <w:sz w:val="24"/>
          <w:szCs w:val="24"/>
        </w:rPr>
        <w:lastRenderedPageBreak/>
        <w:t xml:space="preserve">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sidRPr="00412DFD">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7"/>
      <w:bookmarkEnd w:id="188"/>
      <w:bookmarkEnd w:id="189"/>
      <w:bookmarkEnd w:id="190"/>
      <w:bookmarkEnd w:id="191"/>
      <w:bookmarkEnd w:id="19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040FCB">
        <w:rPr>
          <w:rFonts w:ascii="Times New Roman" w:hAnsi="Times New Roman"/>
          <w:sz w:val="24"/>
          <w:szCs w:val="24"/>
        </w:rPr>
        <w:lastRenderedPageBreak/>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55DC9" w:rsidRPr="00355DC9"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55DC9">
        <w:rPr>
          <w:rFonts w:ascii="Times New Roman" w:hAnsi="Times New Roman"/>
          <w:sz w:val="24"/>
          <w:szCs w:val="24"/>
        </w:rPr>
        <w:t xml:space="preserve">Администрация вправе принять решение об отмене ранее принятого решения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355DC9" w:rsidRPr="00040FCB" w:rsidRDefault="00355DC9" w:rsidP="00355DC9">
      <w:pPr>
        <w:autoSpaceDE w:val="0"/>
        <w:autoSpaceDN w:val="0"/>
        <w:adjustRightInd w:val="0"/>
        <w:spacing w:after="0"/>
        <w:ind w:left="567"/>
        <w:jc w:val="both"/>
        <w:rPr>
          <w:rFonts w:ascii="Times New Roman" w:hAnsi="Times New Roman"/>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507417469"/>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Pr="000A473B">
        <w:rPr>
          <w:rFonts w:ascii="Times New Roman" w:hAnsi="Times New Roman"/>
          <w:sz w:val="24"/>
          <w:szCs w:val="24"/>
        </w:rPr>
        <w:lastRenderedPageBreak/>
        <w:t>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917CD5"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Pr>
          <w:rFonts w:ascii="Times New Roman" w:hAnsi="Times New Roman"/>
          <w:b/>
          <w:i/>
          <w:sz w:val="24"/>
          <w:szCs w:val="24"/>
        </w:rPr>
        <w:t xml:space="preserve"> </w:t>
      </w:r>
      <w:r w:rsidR="00412DFD" w:rsidRPr="00412DFD">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5"/>
      <w:bookmarkEnd w:id="206"/>
      <w:bookmarkEnd w:id="207"/>
      <w:bookmarkEnd w:id="208"/>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412DFD">
        <w:rPr>
          <w:rFonts w:ascii="Times New Roman" w:hAnsi="Times New Roman"/>
          <w:b/>
          <w:i/>
          <w:sz w:val="24"/>
          <w:szCs w:val="24"/>
        </w:rPr>
        <w:t xml:space="preserve"> </w:t>
      </w:r>
      <w:bookmarkStart w:id="218" w:name="_Toc468470753"/>
      <w:bookmarkStart w:id="219" w:name="_Toc473648666"/>
      <w:bookmarkStart w:id="220" w:name="_Toc475650593"/>
      <w:bookmarkStart w:id="221" w:name="_Toc507417472"/>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bookmarkStart w:id="226" w:name="_Toc507417473"/>
      <w:r w:rsidRPr="00917CD5">
        <w:rPr>
          <w:rFonts w:ascii="Times New Roman" w:eastAsia="Times New Roman" w:hAnsi="Times New Roman"/>
          <w:color w:val="000000" w:themeColor="text1"/>
          <w:sz w:val="24"/>
          <w:szCs w:val="24"/>
          <w:lang w:eastAsia="ar-SA"/>
        </w:rPr>
        <w:t>28.1.</w:t>
      </w:r>
      <w:r w:rsidRPr="00917CD5">
        <w:rPr>
          <w:rFonts w:ascii="Times New Roman" w:eastAsia="Times New Roman" w:hAnsi="Times New Roman"/>
          <w:color w:val="000000" w:themeColor="text1"/>
          <w:sz w:val="24"/>
          <w:szCs w:val="24"/>
          <w:lang w:eastAsia="ar-SA"/>
        </w:rPr>
        <w:tab/>
      </w:r>
      <w:r w:rsidRPr="00917CD5">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28.2.</w:t>
      </w:r>
      <w:r w:rsidRPr="00917CD5">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3)</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4)</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5)</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lastRenderedPageBreak/>
        <w:t>6)</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7)</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28.3.</w:t>
      </w:r>
      <w:r w:rsidRPr="001F1E13">
        <w:rPr>
          <w:rFonts w:ascii="Times New Roman" w:hAnsi="Times New Roman"/>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917CD5"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917CD5">
        <w:rPr>
          <w:rFonts w:ascii="Times New Roman" w:hAnsi="Times New Roman"/>
          <w:color w:val="000000" w:themeColor="text1"/>
          <w:sz w:val="24"/>
          <w:szCs w:val="24"/>
          <w:lang w:eastAsia="ar-SA"/>
        </w:rPr>
        <w:t>28.5.</w:t>
      </w:r>
      <w:r w:rsidRPr="00917CD5">
        <w:rPr>
          <w:rFonts w:ascii="Times New Roman" w:hAnsi="Times New Roman"/>
          <w:color w:val="000000" w:themeColor="text1"/>
          <w:sz w:val="24"/>
          <w:szCs w:val="24"/>
          <w:lang w:eastAsia="ar-SA"/>
        </w:rPr>
        <w:tab/>
      </w:r>
      <w:r w:rsidRPr="00917CD5">
        <w:rPr>
          <w:rFonts w:ascii="Times New Roman" w:eastAsia="Times New Roman" w:hAnsi="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917CD5">
        <w:rPr>
          <w:rFonts w:ascii="Times New Roman" w:eastAsia="Times New Roman" w:hAnsi="Times New Roman"/>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28.6.</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rFonts w:ascii="Times New Roman" w:hAnsi="Times New Roman"/>
          <w:sz w:val="24"/>
          <w:szCs w:val="24"/>
        </w:rPr>
        <w:t xml:space="preserve"> Администрации</w:t>
      </w:r>
      <w:r w:rsidRPr="00917CD5">
        <w:rPr>
          <w:rFonts w:ascii="Times New Roman" w:hAnsi="Times New Roman"/>
          <w:sz w:val="24"/>
          <w:szCs w:val="24"/>
          <w:lang w:eastAsia="ar-SA"/>
        </w:rPr>
        <w:t xml:space="preserve">, </w:t>
      </w:r>
      <w:r w:rsidRPr="00917CD5">
        <w:rPr>
          <w:rFonts w:ascii="Times New Roman" w:hAnsi="Times New Roman"/>
          <w:sz w:val="24"/>
          <w:szCs w:val="24"/>
        </w:rPr>
        <w:t xml:space="preserve">порталов </w:t>
      </w:r>
      <w:r w:rsidRPr="00917CD5">
        <w:rPr>
          <w:rFonts w:ascii="Times New Roman" w:hAnsi="Times New Roman"/>
          <w:sz w:val="24"/>
          <w:szCs w:val="24"/>
          <w:lang w:val="en-US"/>
        </w:rPr>
        <w:t>uslugi</w:t>
      </w:r>
      <w:r w:rsidRPr="00917CD5">
        <w:rPr>
          <w:rFonts w:ascii="Times New Roman" w:hAnsi="Times New Roman"/>
          <w:sz w:val="24"/>
          <w:szCs w:val="24"/>
        </w:rPr>
        <w:t>.</w:t>
      </w:r>
      <w:r w:rsidRPr="00917CD5">
        <w:rPr>
          <w:rFonts w:ascii="Times New Roman" w:hAnsi="Times New Roman"/>
          <w:sz w:val="24"/>
          <w:szCs w:val="24"/>
          <w:lang w:val="en-US"/>
        </w:rPr>
        <w:t>mosreg</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rPr>
        <w:t xml:space="preserve">, </w:t>
      </w:r>
      <w:r w:rsidRPr="00917CD5">
        <w:rPr>
          <w:rFonts w:ascii="Times New Roman" w:hAnsi="Times New Roman"/>
          <w:sz w:val="24"/>
          <w:szCs w:val="24"/>
          <w:lang w:val="en-US"/>
        </w:rPr>
        <w:t>gosuslugi</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lang w:eastAsia="ar-SA"/>
        </w:rPr>
        <w:t xml:space="preserve">, </w:t>
      </w:r>
      <w:r w:rsidRPr="00917CD5">
        <w:rPr>
          <w:rFonts w:ascii="Times New Roman" w:hAnsi="Times New Roman"/>
          <w:sz w:val="24"/>
          <w:szCs w:val="24"/>
          <w:lang w:val="en-US" w:eastAsia="ar-SA"/>
        </w:rPr>
        <w:t>vmeste</w:t>
      </w:r>
      <w:r w:rsidRPr="00917CD5">
        <w:rPr>
          <w:rFonts w:ascii="Times New Roman" w:hAnsi="Times New Roman"/>
          <w:sz w:val="24"/>
          <w:szCs w:val="24"/>
          <w:lang w:eastAsia="ar-SA"/>
        </w:rPr>
        <w:t>.</w:t>
      </w:r>
      <w:r w:rsidRPr="00917CD5">
        <w:rPr>
          <w:rFonts w:ascii="Times New Roman" w:hAnsi="Times New Roman"/>
          <w:sz w:val="24"/>
          <w:szCs w:val="24"/>
          <w:lang w:val="en-US" w:eastAsia="ar-SA"/>
        </w:rPr>
        <w:t>mosreg</w:t>
      </w:r>
      <w:r w:rsidRPr="00917CD5">
        <w:rPr>
          <w:rFonts w:ascii="Times New Roman" w:hAnsi="Times New Roman"/>
          <w:sz w:val="24"/>
          <w:szCs w:val="24"/>
          <w:lang w:eastAsia="ar-SA"/>
        </w:rPr>
        <w:t>.</w:t>
      </w:r>
      <w:r w:rsidRPr="00917CD5">
        <w:rPr>
          <w:rFonts w:ascii="Times New Roman" w:hAnsi="Times New Roman"/>
          <w:sz w:val="24"/>
          <w:szCs w:val="24"/>
          <w:lang w:val="en-US" w:eastAsia="ar-SA"/>
        </w:rPr>
        <w:t>ru</w:t>
      </w:r>
      <w:r w:rsidRPr="00917CD5">
        <w:rPr>
          <w:rFonts w:ascii="Times New Roman" w:hAnsi="Times New Roman"/>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28.7.</w:t>
      </w:r>
      <w:r w:rsidRPr="00917CD5">
        <w:rPr>
          <w:rFonts w:ascii="Times New Roman" w:hAnsi="Times New Roman"/>
          <w:color w:val="000000" w:themeColor="text1"/>
          <w:sz w:val="24"/>
          <w:szCs w:val="24"/>
          <w:lang w:eastAsia="ar-SA"/>
        </w:rPr>
        <w:tab/>
        <w:t>Жалоба должна содержать:</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w:t>
      </w:r>
      <w:r w:rsidRPr="00917CD5">
        <w:rPr>
          <w:rFonts w:ascii="Times New Roman" w:hAnsi="Times New Roman"/>
          <w:color w:val="000000" w:themeColor="text1"/>
          <w:sz w:val="24"/>
          <w:szCs w:val="24"/>
          <w:lang w:eastAsia="ar-SA"/>
        </w:rPr>
        <w:lastRenderedPageBreak/>
        <w:t>(адреса) электронной почты (при наличии) и почтовый адрес, по которым должен быть направлен ответ Заявителю (представителю Заявителя);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28.8.</w:t>
      </w:r>
      <w:r w:rsidRPr="00917CD5">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917CD5" w:rsidRDefault="00917CD5" w:rsidP="00917CD5">
      <w:pPr>
        <w:autoSpaceDE w:val="0"/>
        <w:autoSpaceDN w:val="0"/>
        <w:adjustRightInd w:val="0"/>
        <w:spacing w:after="0"/>
        <w:ind w:left="284"/>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 xml:space="preserve">     28.9.</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1)</w:t>
      </w:r>
      <w:r w:rsidRPr="00917CD5">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w:t>
      </w:r>
      <w:r w:rsidRPr="00917CD5">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28.10.</w:t>
      </w:r>
      <w:r w:rsidRPr="00917CD5">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917CD5" w:rsidRPr="00917CD5"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 xml:space="preserve">28.11. </w:t>
      </w:r>
      <w:bookmarkEnd w:id="227"/>
      <w:r w:rsidRPr="00917CD5">
        <w:rPr>
          <w:rFonts w:ascii="Times New Roman" w:hAnsi="Times New Roman"/>
          <w:color w:val="000000" w:themeColor="text1"/>
          <w:sz w:val="24"/>
          <w:szCs w:val="24"/>
          <w:lang w:eastAsia="ar-SA"/>
        </w:rPr>
        <w:t>Жалоба подлежит рассмотрению:</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917CD5">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28.12.</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 xml:space="preserve">В случае если Заявителем </w:t>
      </w:r>
      <w:r w:rsidRPr="00917CD5">
        <w:rPr>
          <w:rFonts w:ascii="Times New Roman" w:hAnsi="Times New Roman"/>
          <w:sz w:val="24"/>
          <w:szCs w:val="24"/>
        </w:rPr>
        <w:t>(представителем Заявителя)</w:t>
      </w:r>
      <w:r w:rsidRPr="00917CD5">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rFonts w:ascii="Times New Roman" w:hAnsi="Times New Roman"/>
          <w:sz w:val="24"/>
          <w:szCs w:val="24"/>
        </w:rPr>
        <w:t>Администрации жалоба</w:t>
      </w:r>
      <w:r w:rsidRPr="00917CD5">
        <w:rPr>
          <w:rFonts w:ascii="Times New Roman" w:hAnsi="Times New Roman"/>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917CD5">
        <w:rPr>
          <w:rFonts w:ascii="Times New Roman" w:hAnsi="Times New Roman"/>
          <w:sz w:val="24"/>
          <w:szCs w:val="24"/>
        </w:rPr>
        <w:t>(представитель Заявителя)</w:t>
      </w:r>
      <w:r w:rsidRPr="00917CD5">
        <w:rPr>
          <w:rFonts w:ascii="Times New Roman" w:hAnsi="Times New Roman"/>
          <w:sz w:val="24"/>
          <w:szCs w:val="24"/>
          <w:lang w:eastAsia="ar-SA"/>
        </w:rPr>
        <w:t>.</w:t>
      </w:r>
    </w:p>
    <w:p w:rsidR="00917CD5" w:rsidRPr="00917CD5" w:rsidRDefault="00917CD5" w:rsidP="00917CD5">
      <w:pPr>
        <w:autoSpaceDE w:val="0"/>
        <w:autoSpaceDN w:val="0"/>
        <w:adjustRightInd w:val="0"/>
        <w:spacing w:after="0"/>
        <w:ind w:firstLine="567"/>
        <w:jc w:val="both"/>
        <w:rPr>
          <w:rFonts w:ascii="Times New Roman" w:hAnsi="Times New Roman"/>
          <w:sz w:val="24"/>
          <w:szCs w:val="24"/>
        </w:rPr>
      </w:pPr>
      <w:r w:rsidRPr="00917CD5">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28.13</w:t>
      </w:r>
      <w:r w:rsidRPr="00917CD5">
        <w:rPr>
          <w:rFonts w:ascii="Times New Roman" w:hAnsi="Times New Roman"/>
          <w:sz w:val="24"/>
          <w:szCs w:val="24"/>
        </w:rPr>
        <w:t>.</w:t>
      </w:r>
      <w:r w:rsidRPr="00917CD5">
        <w:rPr>
          <w:rFonts w:ascii="Times New Roman" w:hAnsi="Times New Roman"/>
          <w:sz w:val="24"/>
          <w:szCs w:val="24"/>
        </w:rPr>
        <w:tab/>
      </w:r>
      <w:r w:rsidRPr="00917CD5">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917CD5"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rFonts w:ascii="Times New Roman" w:hAnsi="Times New Roman"/>
          <w:sz w:val="24"/>
          <w:szCs w:val="24"/>
        </w:rPr>
        <w:t>Муниципальной услуги</w:t>
      </w:r>
      <w:r w:rsidRPr="00917CD5">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w:t>
      </w:r>
      <w:r w:rsidR="00D13F25" w:rsidRPr="00917CD5">
        <w:rPr>
          <w:rFonts w:ascii="Times New Roman" w:hAnsi="Times New Roman"/>
          <w:sz w:val="24"/>
          <w:szCs w:val="24"/>
          <w:lang w:eastAsia="ar-SA"/>
        </w:rPr>
        <w:t>законодательством Российской</w:t>
      </w:r>
      <w:r w:rsidRPr="00917CD5">
        <w:rPr>
          <w:rFonts w:ascii="Times New Roman" w:hAnsi="Times New Roman"/>
          <w:sz w:val="24"/>
          <w:szCs w:val="24"/>
          <w:lang w:eastAsia="ar-SA"/>
        </w:rPr>
        <w:t xml:space="preserve"> Федерации, законодательством Московской области;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в удовлетворении жалобы отказывается.</w:t>
      </w:r>
    </w:p>
    <w:p w:rsidR="00917CD5" w:rsidRPr="00917CD5" w:rsidRDefault="00917CD5" w:rsidP="00917CD5">
      <w:pPr>
        <w:spacing w:after="0"/>
        <w:ind w:firstLine="567"/>
        <w:contextualSpacing/>
        <w:jc w:val="both"/>
        <w:rPr>
          <w:rFonts w:ascii="Times New Roman" w:hAnsi="Times New Roman"/>
          <w:color w:val="000000" w:themeColor="text1"/>
          <w:sz w:val="24"/>
          <w:szCs w:val="24"/>
        </w:rPr>
      </w:pPr>
      <w:r w:rsidRPr="00917CD5">
        <w:rPr>
          <w:rFonts w:ascii="Times New Roman" w:hAnsi="Times New Roman"/>
          <w:color w:val="000000" w:themeColor="text1"/>
          <w:sz w:val="24"/>
          <w:szCs w:val="24"/>
          <w:lang w:eastAsia="ar-SA"/>
        </w:rPr>
        <w:t xml:space="preserve">28.14.   </w:t>
      </w:r>
      <w:r w:rsidRPr="00917CD5">
        <w:rPr>
          <w:rFonts w:ascii="Times New Roman" w:hAnsi="Times New Roman"/>
          <w:color w:val="000000" w:themeColor="text1"/>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Муниципльной услуги, не позднее срока, установленного разделом 8 настоящего Административного регламента.</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rPr>
        <w:t>28.15.</w:t>
      </w:r>
      <w:r w:rsidRPr="00917CD5">
        <w:rPr>
          <w:rFonts w:ascii="Times New Roman" w:hAnsi="Times New Roman"/>
          <w:color w:val="000000" w:themeColor="text1"/>
          <w:sz w:val="24"/>
          <w:szCs w:val="24"/>
        </w:rPr>
        <w:tab/>
        <w:t>Администрация отказывает</w:t>
      </w:r>
      <w:r w:rsidRPr="00917CD5">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1)</w:t>
      </w:r>
      <w:r w:rsidRPr="00917CD5">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lastRenderedPageBreak/>
        <w:t>2)</w:t>
      </w:r>
      <w:r w:rsidRPr="00917CD5">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3)</w:t>
      </w:r>
      <w:r w:rsidRPr="00917CD5">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4)</w:t>
      </w:r>
      <w:r w:rsidRPr="00917CD5">
        <w:rPr>
          <w:rFonts w:ascii="Times New Roman" w:hAnsi="Times New Roman"/>
          <w:color w:val="000000" w:themeColor="text1"/>
          <w:sz w:val="24"/>
          <w:szCs w:val="24"/>
        </w:rPr>
        <w:tab/>
        <w:t>признания жалобы необоснованной.</w:t>
      </w:r>
    </w:p>
    <w:p w:rsidR="00917CD5" w:rsidRPr="00917CD5"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28.16.</w:t>
      </w:r>
      <w:r w:rsidRPr="00917CD5">
        <w:rPr>
          <w:rFonts w:ascii="Times New Roman" w:hAnsi="Times New Roman"/>
          <w:color w:val="000000" w:themeColor="text1"/>
          <w:sz w:val="24"/>
          <w:szCs w:val="24"/>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28.17.</w:t>
      </w:r>
      <w:r w:rsidRPr="00917CD5">
        <w:rPr>
          <w:rFonts w:ascii="Times New Roman" w:hAnsi="Times New Roman"/>
          <w:color w:val="000000" w:themeColor="text1"/>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17CD5" w:rsidRPr="00917CD5"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28.18.</w:t>
      </w:r>
      <w:r w:rsidRPr="00917CD5">
        <w:rPr>
          <w:rFonts w:ascii="Times New Roman" w:hAnsi="Times New Roman"/>
          <w:color w:val="000000" w:themeColor="text1"/>
          <w:sz w:val="24"/>
          <w:szCs w:val="24"/>
          <w:lang w:eastAsia="ar-SA"/>
        </w:rPr>
        <w:tab/>
        <w:t>В ответе по результатам рассмотрения жалобы указываются: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основания для принятия решения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5)</w:t>
      </w:r>
      <w:r w:rsidRPr="00917CD5">
        <w:rPr>
          <w:rFonts w:ascii="Times New Roman" w:hAnsi="Times New Roman"/>
          <w:color w:val="000000" w:themeColor="text1"/>
          <w:sz w:val="24"/>
          <w:szCs w:val="24"/>
          <w:lang w:eastAsia="ar-SA"/>
        </w:rPr>
        <w:tab/>
        <w:t>принятое по жалобе решение;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6)</w:t>
      </w:r>
      <w:r w:rsidRPr="00917CD5">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rFonts w:ascii="Times New Roman" w:hAnsi="Times New Roman"/>
          <w:color w:val="000000" w:themeColor="text1"/>
          <w:sz w:val="24"/>
          <w:szCs w:val="24"/>
        </w:rPr>
        <w:t>у</w:t>
      </w:r>
      <w:r w:rsidRPr="00917CD5">
        <w:rPr>
          <w:rFonts w:ascii="Times New Roman" w:hAnsi="Times New Roman"/>
          <w:color w:val="000000" w:themeColor="text1"/>
          <w:sz w:val="24"/>
          <w:szCs w:val="24"/>
          <w:lang w:eastAsia="ar-SA"/>
        </w:rPr>
        <w:t>слуги;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7)</w:t>
      </w:r>
      <w:r w:rsidRPr="00917CD5">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rFonts w:ascii="Times New Roman" w:hAnsi="Times New Roman"/>
          <w:color w:val="000000" w:themeColor="text1"/>
          <w:sz w:val="24"/>
          <w:szCs w:val="24"/>
        </w:rPr>
        <w:t>(представителя Заявителя)</w:t>
      </w:r>
      <w:r w:rsidRPr="00917CD5">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917CD5">
        <w:rPr>
          <w:rFonts w:ascii="Times New Roman" w:hAnsi="Times New Roman"/>
          <w:color w:val="000000" w:themeColor="text1"/>
          <w:sz w:val="24"/>
          <w:szCs w:val="24"/>
        </w:rPr>
        <w:t>.</w:t>
      </w:r>
    </w:p>
    <w:p w:rsidR="00917CD5" w:rsidRPr="00917CD5" w:rsidRDefault="00917CD5" w:rsidP="00917CD5">
      <w:pPr>
        <w:autoSpaceDE w:val="0"/>
        <w:autoSpaceDN w:val="0"/>
        <w:adjustRightInd w:val="0"/>
        <w:spacing w:after="0"/>
        <w:ind w:firstLine="567"/>
        <w:jc w:val="both"/>
        <w:rPr>
          <w:sz w:val="24"/>
          <w:szCs w:val="24"/>
          <w:lang w:eastAsia="ar-SA"/>
        </w:rPr>
      </w:pPr>
      <w:r w:rsidRPr="00917CD5">
        <w:rPr>
          <w:rFonts w:ascii="Times New Roman" w:hAnsi="Times New Roman"/>
          <w:color w:val="000000" w:themeColor="text1"/>
          <w:sz w:val="24"/>
          <w:szCs w:val="24"/>
          <w:lang w:eastAsia="ar-SA"/>
        </w:rPr>
        <w:t>28.20.</w:t>
      </w:r>
      <w:r w:rsidRPr="00917CD5">
        <w:rPr>
          <w:rFonts w:ascii="Times New Roman" w:hAnsi="Times New Roman"/>
          <w:color w:val="000000" w:themeColor="text1"/>
          <w:sz w:val="24"/>
          <w:szCs w:val="24"/>
        </w:rPr>
        <w:t xml:space="preserve"> </w:t>
      </w:r>
      <w:r w:rsidRPr="00917CD5">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917CD5">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r w:rsidRPr="00412DFD">
        <w:rPr>
          <w:rFonts w:ascii="Times New Roman" w:eastAsia="Times New Roman" w:hAnsi="Times New Roman"/>
          <w:b/>
          <w:bCs/>
          <w:iCs/>
          <w:sz w:val="24"/>
          <w:szCs w:val="24"/>
          <w:lang w:val="en-US" w:eastAsia="ru-RU"/>
        </w:rPr>
        <w:lastRenderedPageBreak/>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412DFD">
        <w:rPr>
          <w:rFonts w:ascii="Times New Roman" w:hAnsi="Times New Roman"/>
          <w:b/>
          <w:i/>
          <w:sz w:val="24"/>
          <w:szCs w:val="24"/>
        </w:rPr>
        <w:t xml:space="preserve"> </w:t>
      </w:r>
      <w:bookmarkStart w:id="233" w:name="_Toc468470755"/>
      <w:bookmarkStart w:id="234" w:name="_Toc473648668"/>
      <w:bookmarkStart w:id="235" w:name="_Toc475650595"/>
      <w:bookmarkStart w:id="236" w:name="_Toc507417474"/>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.4. настоящего Административного регламента, в Администрации обрабатываются персональные данные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w:t>
      </w:r>
      <w:r w:rsidR="00412DFD" w:rsidRPr="00412DFD">
        <w:rPr>
          <w:rFonts w:ascii="Times New Roman" w:hAnsi="Times New Roman"/>
          <w:sz w:val="24"/>
          <w:szCs w:val="24"/>
          <w:lang w:eastAsia="ru-RU"/>
        </w:rPr>
        <w:lastRenderedPageBreak/>
        <w:t>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8" w:name="_Toc507417475"/>
      <w:bookmarkStart w:id="239" w:name="прил1"/>
      <w:bookmarkStart w:id="240" w:name="_Toc441496567"/>
      <w:r w:rsidRPr="00F84798">
        <w:rPr>
          <w:color w:val="000000" w:themeColor="text1"/>
        </w:rPr>
        <w:lastRenderedPageBreak/>
        <w:t>Приложение 1</w:t>
      </w:r>
      <w:bookmarkEnd w:id="238"/>
    </w:p>
    <w:bookmarkEnd w:id="239"/>
    <w:p w:rsidR="00543321" w:rsidRPr="00F84798"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sidR="00DD7C10">
        <w:rPr>
          <w:rFonts w:ascii="Times New Roman" w:eastAsia="Times New Roman" w:hAnsi="Times New Roman"/>
          <w:bCs/>
          <w:iCs/>
          <w:color w:val="000000" w:themeColor="text1"/>
          <w:sz w:val="24"/>
          <w:szCs w:val="24"/>
          <w:lang w:eastAsia="ru-RU"/>
        </w:rPr>
        <w:t>иповой форме Административного</w:t>
      </w:r>
      <w:r w:rsidR="00AC57CD" w:rsidRPr="00AC57CD">
        <w:rPr>
          <w:rFonts w:ascii="Times New Roman" w:eastAsia="Times New Roman" w:hAnsi="Times New Roman"/>
          <w:bCs/>
          <w:iCs/>
          <w:color w:val="000000" w:themeColor="text1"/>
          <w:sz w:val="24"/>
          <w:szCs w:val="24"/>
          <w:lang w:eastAsia="ru-RU"/>
        </w:rPr>
        <w:t xml:space="preserve"> регламент</w:t>
      </w:r>
      <w:r w:rsidR="00DD7C10">
        <w:rPr>
          <w:rFonts w:ascii="Times New Roman" w:eastAsia="Times New Roman" w:hAnsi="Times New Roman"/>
          <w:bCs/>
          <w:iCs/>
          <w:color w:val="000000" w:themeColor="text1"/>
          <w:sz w:val="24"/>
          <w:szCs w:val="24"/>
          <w:lang w:eastAsia="ru-RU"/>
        </w:rPr>
        <w:t>а</w:t>
      </w:r>
      <w:r w:rsidR="00AC57CD" w:rsidRPr="00AC57CD">
        <w:rPr>
          <w:rFonts w:ascii="Times New Roman" w:eastAsia="Times New Roman" w:hAnsi="Times New Roman"/>
          <w:bCs/>
          <w:iCs/>
          <w:color w:val="000000" w:themeColor="text1"/>
          <w:sz w:val="24"/>
          <w:szCs w:val="24"/>
          <w:lang w:eastAsia="ru-RU"/>
        </w:rPr>
        <w:t xml:space="preserve"> предоставления </w:t>
      </w:r>
      <w:r w:rsidR="008E4BD1">
        <w:rPr>
          <w:rFonts w:ascii="Times New Roman" w:eastAsia="Times New Roman" w:hAnsi="Times New Roman"/>
          <w:bCs/>
          <w:iCs/>
          <w:color w:val="000000" w:themeColor="text1"/>
          <w:sz w:val="24"/>
          <w:szCs w:val="24"/>
          <w:lang w:eastAsia="ru-RU"/>
        </w:rPr>
        <w:t>Муниципальной</w:t>
      </w:r>
      <w:r w:rsidR="00AC57CD"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454009">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дминистратив-ный регламент</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454009">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454009">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454009">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454009">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lastRenderedPageBreak/>
              <w:t>организации, участвующие в предоставлении государственных 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454009">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653F05">
                <w:rPr>
                  <w:rStyle w:val="a7"/>
                  <w:color w:val="000000" w:themeColor="text1"/>
                  <w:sz w:val="24"/>
                  <w:szCs w:val="24"/>
                  <w:lang w:val="en-US"/>
                </w:rPr>
                <w:t>http</w:t>
              </w:r>
              <w:r w:rsidRPr="00653F05">
                <w:rPr>
                  <w:rStyle w:val="a7"/>
                  <w:color w:val="000000" w:themeColor="text1"/>
                  <w:sz w:val="24"/>
                  <w:szCs w:val="24"/>
                </w:rPr>
                <w:t>://</w:t>
              </w:r>
              <w:r w:rsidRPr="00653F05">
                <w:rPr>
                  <w:rStyle w:val="a7"/>
                  <w:color w:val="000000" w:themeColor="text1"/>
                  <w:sz w:val="24"/>
                  <w:szCs w:val="24"/>
                  <w:lang w:val="en-US"/>
                </w:rPr>
                <w:t>uslugi</w:t>
              </w:r>
              <w:r w:rsidRPr="00653F05">
                <w:rPr>
                  <w:rStyle w:val="a7"/>
                  <w:color w:val="000000" w:themeColor="text1"/>
                  <w:sz w:val="24"/>
                  <w:szCs w:val="24"/>
                </w:rPr>
                <w:t>.</w:t>
              </w:r>
              <w:r w:rsidRPr="00653F05">
                <w:rPr>
                  <w:rStyle w:val="a7"/>
                  <w:color w:val="000000" w:themeColor="text1"/>
                  <w:sz w:val="24"/>
                  <w:szCs w:val="24"/>
                  <w:lang w:val="en-US"/>
                </w:rPr>
                <w:t>mosreg</w:t>
              </w:r>
              <w:r w:rsidRPr="00653F05">
                <w:rPr>
                  <w:rStyle w:val="a7"/>
                  <w:color w:val="000000" w:themeColor="text1"/>
                  <w:sz w:val="24"/>
                  <w:szCs w:val="24"/>
                </w:rPr>
                <w:t>.</w:t>
              </w:r>
              <w:r w:rsidRPr="00653F05">
                <w:rPr>
                  <w:rStyle w:val="a7"/>
                  <w:color w:val="000000" w:themeColor="text1"/>
                  <w:sz w:val="24"/>
                  <w:szCs w:val="24"/>
                  <w:lang w:val="en-US"/>
                </w:rPr>
                <w:t>ru</w:t>
              </w:r>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454009">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454009">
            <w:pPr>
              <w:pStyle w:val="affff4"/>
              <w:tabs>
                <w:tab w:val="left" w:pos="993"/>
              </w:tabs>
              <w:spacing w:beforeLines="60" w:before="144"/>
              <w:ind w:firstLine="0"/>
              <w:jc w:val="left"/>
              <w:rPr>
                <w:sz w:val="24"/>
                <w:szCs w:val="24"/>
              </w:rPr>
            </w:pPr>
          </w:p>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Default="00412DFD" w:rsidP="00454009">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F84798">
        <w:rPr>
          <w:color w:val="000000" w:themeColor="text1"/>
        </w:rPr>
        <w:lastRenderedPageBreak/>
        <w:t>Приложение 2</w:t>
      </w:r>
      <w:bookmarkEnd w:id="250"/>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4" w:name="_Toc470127601"/>
      <w:bookmarkStart w:id="265" w:name="СправочнаяИнформация"/>
      <w:bookmarkEnd w:id="251"/>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66" w:name="_Toc507417478"/>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E84732" w:rsidRPr="00BF2DE7" w:rsidRDefault="00E84732" w:rsidP="00E84732">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 xml:space="preserve">1. </w:t>
      </w:r>
      <w:r w:rsidR="00D85BCD">
        <w:rPr>
          <w:rFonts w:ascii="Times New Roman" w:hAnsi="Times New Roman"/>
          <w:b/>
          <w:color w:val="000000" w:themeColor="text1"/>
          <w:sz w:val="24"/>
          <w:szCs w:val="24"/>
        </w:rPr>
        <w:t>Администрация города Лобня Московской области</w:t>
      </w:r>
      <w:r w:rsidRPr="00BF2DE7">
        <w:rPr>
          <w:rFonts w:ascii="Times New Roman" w:hAnsi="Times New Roman"/>
          <w:b/>
          <w:color w:val="000000" w:themeColor="text1"/>
          <w:sz w:val="24"/>
          <w:szCs w:val="24"/>
        </w:rPr>
        <w:t>.</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sidR="00D85BCD" w:rsidRPr="00B80840">
        <w:rPr>
          <w:rFonts w:ascii="Times New Roman" w:hAnsi="Times New Roman"/>
          <w:sz w:val="24"/>
          <w:szCs w:val="24"/>
        </w:rPr>
        <w:t>Московская область, город Лобня, ул.</w:t>
      </w:r>
      <w:r w:rsidR="00D85BCD">
        <w:rPr>
          <w:rFonts w:ascii="Times New Roman" w:hAnsi="Times New Roman"/>
          <w:sz w:val="24"/>
          <w:szCs w:val="24"/>
        </w:rPr>
        <w:t xml:space="preserve"> </w:t>
      </w:r>
      <w:r w:rsidR="00D85BCD" w:rsidRPr="00B80840">
        <w:rPr>
          <w:rFonts w:ascii="Times New Roman" w:hAnsi="Times New Roman"/>
          <w:sz w:val="24"/>
          <w:szCs w:val="24"/>
        </w:rPr>
        <w:t>Ленина, д.21</w:t>
      </w:r>
      <w:r w:rsidR="00D85BCD">
        <w:rPr>
          <w:rFonts w:ascii="Times New Roman" w:hAnsi="Times New Roman"/>
          <w:sz w:val="24"/>
          <w:szCs w:val="24"/>
        </w:rPr>
        <w:t>.</w:t>
      </w:r>
    </w:p>
    <w:p w:rsidR="00E84732"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10"/>
        <w:gridCol w:w="284"/>
        <w:gridCol w:w="3458"/>
        <w:gridCol w:w="284"/>
      </w:tblGrid>
      <w:tr w:rsidR="00D85BCD" w:rsidRPr="00D85BCD" w:rsidTr="0079385A">
        <w:trPr>
          <w:trHeight w:val="276"/>
        </w:trPr>
        <w:tc>
          <w:tcPr>
            <w:tcW w:w="2694"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Понедельник</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D85BCD" w:rsidRPr="00D85BCD" w:rsidTr="0079385A">
        <w:trPr>
          <w:trHeight w:val="276"/>
        </w:trPr>
        <w:tc>
          <w:tcPr>
            <w:tcW w:w="2694"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Вторник</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D85BCD" w:rsidRPr="00D85BCD" w:rsidTr="0079385A">
        <w:trPr>
          <w:trHeight w:val="276"/>
        </w:trPr>
        <w:tc>
          <w:tcPr>
            <w:tcW w:w="2694"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Среда</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D85BCD" w:rsidRPr="00D85BCD" w:rsidTr="0079385A">
        <w:trPr>
          <w:trHeight w:val="276"/>
        </w:trPr>
        <w:tc>
          <w:tcPr>
            <w:tcW w:w="2694"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Четверг</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D85BCD" w:rsidRPr="00D85BCD" w:rsidTr="0079385A">
        <w:trPr>
          <w:trHeight w:val="276"/>
        </w:trPr>
        <w:tc>
          <w:tcPr>
            <w:tcW w:w="2694"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Пятница</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9.00-16.45, перерыв: 13.00-14.00</w:t>
            </w:r>
          </w:p>
        </w:tc>
      </w:tr>
      <w:tr w:rsidR="00D85BCD" w:rsidRPr="00D85BCD" w:rsidTr="0079385A">
        <w:trPr>
          <w:gridAfter w:val="1"/>
          <w:wAfter w:w="284" w:type="dxa"/>
          <w:trHeight w:val="276"/>
        </w:trPr>
        <w:tc>
          <w:tcPr>
            <w:tcW w:w="2410" w:type="dxa"/>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Суббота</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r w:rsidR="00D85BCD" w:rsidRPr="00D85BCD" w:rsidTr="0079385A">
        <w:trPr>
          <w:gridAfter w:val="1"/>
          <w:wAfter w:w="284" w:type="dxa"/>
          <w:trHeight w:val="276"/>
        </w:trPr>
        <w:tc>
          <w:tcPr>
            <w:tcW w:w="2410" w:type="dxa"/>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Воскресенье</w:t>
            </w:r>
          </w:p>
        </w:tc>
        <w:tc>
          <w:tcPr>
            <w:tcW w:w="3742" w:type="dxa"/>
            <w:gridSpan w:val="2"/>
          </w:tcPr>
          <w:p w:rsidR="00D85BCD" w:rsidRPr="00D85BCD" w:rsidRDefault="00D85BCD" w:rsidP="00D85BCD">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bl>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Почтовый адрес: </w:t>
      </w:r>
      <w:r w:rsidR="00D85BCD" w:rsidRPr="00B80840">
        <w:rPr>
          <w:rFonts w:ascii="Times New Roman" w:hAnsi="Times New Roman"/>
          <w:sz w:val="24"/>
          <w:szCs w:val="24"/>
        </w:rPr>
        <w:t>141730, Московская область, город Лобня, ул.</w:t>
      </w:r>
      <w:r w:rsidR="00D85BCD">
        <w:rPr>
          <w:rFonts w:ascii="Times New Roman" w:hAnsi="Times New Roman"/>
          <w:sz w:val="24"/>
          <w:szCs w:val="24"/>
        </w:rPr>
        <w:t xml:space="preserve"> </w:t>
      </w:r>
      <w:r w:rsidR="00D85BCD" w:rsidRPr="00B80840">
        <w:rPr>
          <w:rFonts w:ascii="Times New Roman" w:hAnsi="Times New Roman"/>
          <w:sz w:val="24"/>
          <w:szCs w:val="24"/>
        </w:rPr>
        <w:t>Ленина, д.21</w:t>
      </w:r>
      <w:r w:rsidR="00D85BCD">
        <w:rPr>
          <w:rFonts w:ascii="Times New Roman" w:hAnsi="Times New Roman"/>
          <w:sz w:val="24"/>
          <w:szCs w:val="24"/>
        </w:rPr>
        <w:t>.</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sidR="00EE266E">
        <w:rPr>
          <w:rFonts w:ascii="Times New Roman" w:hAnsi="Times New Roman"/>
          <w:sz w:val="24"/>
          <w:szCs w:val="24"/>
        </w:rPr>
        <w:t xml:space="preserve">8 (495) 577-12-43, </w:t>
      </w:r>
      <w:r w:rsidR="0079385A" w:rsidRPr="00BB6034">
        <w:rPr>
          <w:rFonts w:ascii="Times New Roman" w:hAnsi="Times New Roman"/>
          <w:sz w:val="24"/>
          <w:szCs w:val="24"/>
        </w:rPr>
        <w:t>8 (495) 577-31-05, 8 (498) 600-92-00</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0079385A" w:rsidRPr="0079385A">
        <w:t xml:space="preserve"> </w:t>
      </w:r>
      <w:hyperlink r:id="rId14" w:history="1">
        <w:r w:rsidR="0079385A" w:rsidRPr="00BB6034">
          <w:rPr>
            <w:rFonts w:ascii="Times New Roman" w:hAnsi="Times New Roman"/>
            <w:sz w:val="24"/>
            <w:szCs w:val="24"/>
            <w:u w:val="single"/>
            <w:lang w:val="en-US"/>
          </w:rPr>
          <w:t>www</w:t>
        </w:r>
        <w:r w:rsidR="0079385A" w:rsidRPr="00BB6034">
          <w:rPr>
            <w:rFonts w:ascii="Times New Roman" w:hAnsi="Times New Roman"/>
            <w:sz w:val="24"/>
            <w:szCs w:val="24"/>
            <w:u w:val="single"/>
          </w:rPr>
          <w:t>.лобня.</w:t>
        </w:r>
      </w:hyperlink>
      <w:r w:rsidR="0079385A" w:rsidRPr="00BB6034">
        <w:rPr>
          <w:rFonts w:ascii="Times New Roman" w:hAnsi="Times New Roman"/>
          <w:sz w:val="24"/>
          <w:szCs w:val="24"/>
        </w:rPr>
        <w:t>рф</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hyperlink r:id="rId15" w:history="1">
        <w:r w:rsidR="0079385A" w:rsidRPr="00BB6034">
          <w:rPr>
            <w:rFonts w:ascii="Times New Roman" w:hAnsi="Times New Roman"/>
            <w:sz w:val="24"/>
            <w:szCs w:val="24"/>
            <w:u w:val="single"/>
            <w:lang w:val="en-US"/>
          </w:rPr>
          <w:t>lobadm</w:t>
        </w:r>
        <w:r w:rsidR="0079385A" w:rsidRPr="00BB6034">
          <w:rPr>
            <w:rFonts w:ascii="Times New Roman" w:hAnsi="Times New Roman"/>
            <w:sz w:val="24"/>
            <w:szCs w:val="24"/>
            <w:u w:val="single"/>
          </w:rPr>
          <w:t>@</w:t>
        </w:r>
        <w:r w:rsidR="0079385A" w:rsidRPr="00BB6034">
          <w:rPr>
            <w:rFonts w:ascii="Times New Roman" w:hAnsi="Times New Roman"/>
            <w:sz w:val="24"/>
            <w:szCs w:val="24"/>
            <w:u w:val="single"/>
            <w:lang w:val="en-US"/>
          </w:rPr>
          <w:t>lobadm</w:t>
        </w:r>
        <w:r w:rsidR="0079385A" w:rsidRPr="00BB6034">
          <w:rPr>
            <w:rFonts w:ascii="Times New Roman" w:hAnsi="Times New Roman"/>
            <w:sz w:val="24"/>
            <w:szCs w:val="24"/>
            <w:u w:val="single"/>
          </w:rPr>
          <w:t>.</w:t>
        </w:r>
        <w:r w:rsidR="0079385A" w:rsidRPr="00BB6034">
          <w:rPr>
            <w:rFonts w:ascii="Times New Roman" w:hAnsi="Times New Roman"/>
            <w:sz w:val="24"/>
            <w:szCs w:val="24"/>
            <w:u w:val="single"/>
            <w:lang w:val="en-US"/>
          </w:rPr>
          <w:t>ru</w:t>
        </w:r>
      </w:hyperlink>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F1093E" w:rsidRDefault="00E84732" w:rsidP="00F1093E">
      <w:pPr>
        <w:pStyle w:val="affff3"/>
        <w:numPr>
          <w:ilvl w:val="0"/>
          <w:numId w:val="27"/>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r w:rsidR="00F1093E">
        <w:rPr>
          <w:rFonts w:ascii="Times New Roman" w:hAnsi="Times New Roman"/>
          <w:b/>
          <w:color w:val="000000" w:themeColor="text1"/>
          <w:sz w:val="24"/>
          <w:szCs w:val="24"/>
        </w:rPr>
        <w:t>:</w:t>
      </w:r>
    </w:p>
    <w:p w:rsidR="00F1093E" w:rsidRPr="00BB6034" w:rsidRDefault="00F1093E" w:rsidP="00F1093E">
      <w:pPr>
        <w:spacing w:after="11" w:line="266" w:lineRule="auto"/>
        <w:ind w:right="1"/>
        <w:rPr>
          <w:rFonts w:ascii="Times New Roman" w:hAnsi="Times New Roman"/>
          <w:sz w:val="24"/>
          <w:szCs w:val="24"/>
        </w:rPr>
      </w:pPr>
      <w:r w:rsidRPr="00BB6034">
        <w:rPr>
          <w:rFonts w:ascii="Times New Roman" w:hAnsi="Times New Roman"/>
          <w:sz w:val="24"/>
          <w:szCs w:val="24"/>
          <w:u w:val="single"/>
        </w:rPr>
        <w:t>Адрес местонахождения:</w:t>
      </w:r>
      <w:r w:rsidRPr="00BB6034">
        <w:rPr>
          <w:rFonts w:ascii="Times New Roman" w:hAnsi="Times New Roman"/>
          <w:sz w:val="24"/>
          <w:szCs w:val="24"/>
        </w:rPr>
        <w:t xml:space="preserve"> 141730, Московская область, г.Лобня, ул.Ленина, д.21.</w:t>
      </w:r>
    </w:p>
    <w:p w:rsidR="00F1093E" w:rsidRPr="00BB6034" w:rsidRDefault="00F1093E" w:rsidP="00F1093E">
      <w:pPr>
        <w:spacing w:after="11" w:line="266" w:lineRule="auto"/>
        <w:ind w:right="1"/>
        <w:rPr>
          <w:rFonts w:ascii="Times New Roman" w:hAnsi="Times New Roman"/>
          <w:sz w:val="24"/>
          <w:szCs w:val="24"/>
        </w:rPr>
      </w:pPr>
      <w:r w:rsidRPr="00BB6034">
        <w:rPr>
          <w:rFonts w:ascii="Times New Roman" w:hAnsi="Times New Roman"/>
          <w:sz w:val="24"/>
          <w:szCs w:val="24"/>
          <w:u w:val="single"/>
        </w:rPr>
        <w:t>Дополнительный офис:</w:t>
      </w:r>
      <w:r w:rsidRPr="00BB6034">
        <w:rPr>
          <w:rFonts w:ascii="Times New Roman" w:hAnsi="Times New Roman"/>
          <w:sz w:val="24"/>
          <w:szCs w:val="24"/>
        </w:rPr>
        <w:t xml:space="preserve">    141734, Московская область, г.Лобня, ул.Молодежная, д.14Б.</w:t>
      </w:r>
    </w:p>
    <w:p w:rsidR="00F1093E" w:rsidRPr="00BB6034" w:rsidRDefault="00F1093E" w:rsidP="00F1093E">
      <w:pPr>
        <w:spacing w:after="0" w:line="240" w:lineRule="auto"/>
        <w:rPr>
          <w:rFonts w:ascii="Times New Roman" w:hAnsi="Times New Roman"/>
          <w:sz w:val="24"/>
          <w:szCs w:val="24"/>
        </w:rPr>
      </w:pPr>
      <w:r w:rsidRPr="00BB6034">
        <w:rPr>
          <w:rFonts w:ascii="Times New Roman" w:hAnsi="Times New Roman"/>
          <w:sz w:val="24"/>
          <w:szCs w:val="24"/>
          <w:u w:val="single"/>
        </w:rPr>
        <w:t>График работы:</w:t>
      </w:r>
      <w:r w:rsidRPr="00BB6034">
        <w:rPr>
          <w:rFonts w:ascii="Times New Roman" w:hAnsi="Times New Roman"/>
          <w:sz w:val="24"/>
          <w:szCs w:val="24"/>
        </w:rPr>
        <w:t xml:space="preserve">           </w:t>
      </w: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3118"/>
        <w:gridCol w:w="4962"/>
      </w:tblGrid>
      <w:tr w:rsidR="00F1093E" w:rsidRPr="00BB6034" w:rsidTr="00F1093E">
        <w:tc>
          <w:tcPr>
            <w:tcW w:w="3118" w:type="dxa"/>
          </w:tcPr>
          <w:p w:rsidR="00F1093E" w:rsidRPr="00BB6034" w:rsidRDefault="00F1093E" w:rsidP="007B5668">
            <w:pPr>
              <w:autoSpaceDE w:val="0"/>
              <w:autoSpaceDN w:val="0"/>
              <w:adjustRightInd w:val="0"/>
              <w:spacing w:after="0" w:line="240" w:lineRule="auto"/>
              <w:rPr>
                <w:rFonts w:ascii="Times New Roman" w:hAnsi="Times New Roman"/>
                <w:sz w:val="24"/>
                <w:szCs w:val="24"/>
              </w:rPr>
            </w:pPr>
            <w:r w:rsidRPr="00BB6034">
              <w:rPr>
                <w:rFonts w:ascii="Times New Roman" w:hAnsi="Times New Roman"/>
                <w:sz w:val="24"/>
                <w:szCs w:val="24"/>
              </w:rPr>
              <w:t>Понедельник - Воскресенье</w:t>
            </w:r>
          </w:p>
        </w:tc>
        <w:tc>
          <w:tcPr>
            <w:tcW w:w="4962" w:type="dxa"/>
            <w:tcBorders>
              <w:left w:val="nil"/>
            </w:tcBorders>
          </w:tcPr>
          <w:p w:rsidR="00F1093E" w:rsidRPr="00BB6034" w:rsidRDefault="00F1093E" w:rsidP="007B5668">
            <w:pPr>
              <w:autoSpaceDE w:val="0"/>
              <w:autoSpaceDN w:val="0"/>
              <w:adjustRightInd w:val="0"/>
              <w:spacing w:after="0" w:line="240" w:lineRule="auto"/>
              <w:rPr>
                <w:rFonts w:ascii="Times New Roman" w:hAnsi="Times New Roman"/>
                <w:sz w:val="24"/>
                <w:szCs w:val="24"/>
              </w:rPr>
            </w:pPr>
            <w:r w:rsidRPr="00BB6034">
              <w:rPr>
                <w:rFonts w:ascii="Times New Roman" w:hAnsi="Times New Roman"/>
                <w:sz w:val="24"/>
                <w:szCs w:val="24"/>
              </w:rPr>
              <w:t>8.00-20.00, без перерыва</w:t>
            </w:r>
          </w:p>
        </w:tc>
      </w:tr>
    </w:tbl>
    <w:p w:rsidR="00F1093E" w:rsidRPr="00BB6034" w:rsidRDefault="00F1093E" w:rsidP="00F1093E">
      <w:pPr>
        <w:spacing w:after="11" w:line="360" w:lineRule="auto"/>
        <w:ind w:right="1"/>
        <w:rPr>
          <w:rFonts w:ascii="Times New Roman" w:hAnsi="Times New Roman"/>
          <w:sz w:val="24"/>
          <w:szCs w:val="24"/>
        </w:rPr>
      </w:pPr>
      <w:r w:rsidRPr="00BB6034">
        <w:rPr>
          <w:rFonts w:ascii="Times New Roman" w:hAnsi="Times New Roman"/>
          <w:sz w:val="24"/>
          <w:szCs w:val="24"/>
          <w:u w:val="single"/>
        </w:rPr>
        <w:t>Контактный телефон</w:t>
      </w:r>
      <w:r w:rsidRPr="00BB6034">
        <w:rPr>
          <w:rFonts w:ascii="Times New Roman" w:hAnsi="Times New Roman"/>
          <w:sz w:val="24"/>
          <w:szCs w:val="24"/>
        </w:rPr>
        <w:t>: 8 (495) 902-53-03</w:t>
      </w:r>
    </w:p>
    <w:p w:rsidR="00F1093E" w:rsidRPr="00BB6034" w:rsidRDefault="00F1093E" w:rsidP="00F1093E">
      <w:pPr>
        <w:spacing w:after="11" w:line="360" w:lineRule="auto"/>
        <w:ind w:right="1"/>
        <w:rPr>
          <w:rFonts w:ascii="Times New Roman" w:hAnsi="Times New Roman"/>
          <w:sz w:val="24"/>
          <w:szCs w:val="24"/>
          <w:u w:val="single"/>
        </w:rPr>
      </w:pPr>
      <w:r w:rsidRPr="00BB6034">
        <w:rPr>
          <w:rFonts w:ascii="Times New Roman" w:hAnsi="Times New Roman"/>
          <w:sz w:val="24"/>
          <w:szCs w:val="24"/>
          <w:u w:val="single"/>
        </w:rPr>
        <w:t>Официальный сайт</w:t>
      </w:r>
      <w:r w:rsidRPr="00BB6034">
        <w:rPr>
          <w:rFonts w:ascii="Times New Roman" w:hAnsi="Times New Roman"/>
          <w:sz w:val="24"/>
          <w:szCs w:val="24"/>
        </w:rPr>
        <w:t xml:space="preserve">: </w:t>
      </w:r>
      <w:hyperlink r:id="rId16" w:history="1">
        <w:r w:rsidRPr="00BB6034">
          <w:rPr>
            <w:rFonts w:ascii="Times New Roman" w:hAnsi="Times New Roman"/>
            <w:sz w:val="24"/>
            <w:szCs w:val="24"/>
            <w:u w:val="single"/>
            <w:lang w:val="en-US"/>
          </w:rPr>
          <w:t>www</w:t>
        </w:r>
        <w:r w:rsidRPr="00BB6034">
          <w:rPr>
            <w:rFonts w:ascii="Times New Roman" w:hAnsi="Times New Roman"/>
            <w:sz w:val="24"/>
            <w:szCs w:val="24"/>
            <w:u w:val="single"/>
          </w:rPr>
          <w:t>.</w:t>
        </w:r>
        <w:r w:rsidRPr="00BB6034">
          <w:rPr>
            <w:rFonts w:ascii="Times New Roman" w:hAnsi="Times New Roman"/>
            <w:sz w:val="24"/>
            <w:szCs w:val="24"/>
            <w:u w:val="single"/>
            <w:lang w:val="en-US"/>
          </w:rPr>
          <w:t>mfclobnya</w:t>
        </w:r>
        <w:r w:rsidRPr="00BB6034">
          <w:rPr>
            <w:rFonts w:ascii="Times New Roman" w:hAnsi="Times New Roman"/>
            <w:sz w:val="24"/>
            <w:szCs w:val="24"/>
            <w:u w:val="single"/>
          </w:rPr>
          <w:t>.</w:t>
        </w:r>
        <w:r w:rsidRPr="00BB6034">
          <w:rPr>
            <w:rFonts w:ascii="Times New Roman" w:hAnsi="Times New Roman"/>
            <w:sz w:val="24"/>
            <w:szCs w:val="24"/>
            <w:u w:val="single"/>
            <w:lang w:val="en-US"/>
          </w:rPr>
          <w:t>ru</w:t>
        </w:r>
      </w:hyperlink>
    </w:p>
    <w:p w:rsidR="00F1093E" w:rsidRPr="00BB6034" w:rsidRDefault="00F1093E" w:rsidP="00F1093E">
      <w:pPr>
        <w:spacing w:after="11" w:line="360" w:lineRule="auto"/>
        <w:ind w:right="1"/>
        <w:rPr>
          <w:rFonts w:ascii="Times New Roman" w:hAnsi="Times New Roman"/>
          <w:sz w:val="24"/>
          <w:szCs w:val="24"/>
        </w:rPr>
      </w:pPr>
      <w:r w:rsidRPr="00BB6034">
        <w:rPr>
          <w:rFonts w:ascii="Times New Roman" w:hAnsi="Times New Roman"/>
          <w:sz w:val="24"/>
          <w:szCs w:val="24"/>
          <w:u w:val="single"/>
          <w:lang w:val="en-US"/>
        </w:rPr>
        <w:t>e</w:t>
      </w:r>
      <w:r w:rsidRPr="00BB6034">
        <w:rPr>
          <w:rFonts w:ascii="Times New Roman" w:hAnsi="Times New Roman"/>
          <w:sz w:val="24"/>
          <w:szCs w:val="24"/>
          <w:u w:val="single"/>
        </w:rPr>
        <w:t>-</w:t>
      </w:r>
      <w:r w:rsidRPr="00BB6034">
        <w:rPr>
          <w:rFonts w:ascii="Times New Roman" w:hAnsi="Times New Roman"/>
          <w:sz w:val="24"/>
          <w:szCs w:val="24"/>
          <w:u w:val="single"/>
          <w:lang w:val="en-US"/>
        </w:rPr>
        <w:t>mail</w:t>
      </w:r>
      <w:r w:rsidRPr="00BB6034">
        <w:rPr>
          <w:rFonts w:ascii="Times New Roman" w:hAnsi="Times New Roman"/>
          <w:sz w:val="24"/>
          <w:szCs w:val="24"/>
          <w:u w:val="single"/>
        </w:rPr>
        <w:t xml:space="preserve">: </w:t>
      </w:r>
      <w:r w:rsidRPr="00BB6034">
        <w:rPr>
          <w:rFonts w:ascii="Times New Roman" w:hAnsi="Times New Roman"/>
          <w:sz w:val="24"/>
          <w:szCs w:val="24"/>
          <w:u w:val="single"/>
          <w:lang w:val="en-US"/>
        </w:rPr>
        <w:t>contact</w:t>
      </w:r>
      <w:r w:rsidRPr="00BB6034">
        <w:rPr>
          <w:rFonts w:ascii="Times New Roman" w:hAnsi="Times New Roman"/>
          <w:sz w:val="24"/>
          <w:szCs w:val="24"/>
          <w:u w:val="single"/>
        </w:rPr>
        <w:t>@</w:t>
      </w:r>
      <w:hyperlink r:id="rId17" w:history="1">
        <w:r w:rsidRPr="00BB6034">
          <w:rPr>
            <w:rFonts w:ascii="Times New Roman" w:hAnsi="Times New Roman"/>
            <w:sz w:val="24"/>
            <w:szCs w:val="24"/>
            <w:u w:val="single"/>
            <w:lang w:val="en-US"/>
          </w:rPr>
          <w:t>mfclobnya</w:t>
        </w:r>
        <w:r w:rsidRPr="00BB6034">
          <w:rPr>
            <w:rFonts w:ascii="Times New Roman" w:hAnsi="Times New Roman"/>
            <w:sz w:val="24"/>
            <w:szCs w:val="24"/>
            <w:u w:val="single"/>
          </w:rPr>
          <w:t>.</w:t>
        </w:r>
        <w:r w:rsidRPr="00BB6034">
          <w:rPr>
            <w:rFonts w:ascii="Times New Roman" w:hAnsi="Times New Roman"/>
            <w:sz w:val="24"/>
            <w:szCs w:val="24"/>
            <w:u w:val="single"/>
            <w:lang w:val="en-US"/>
          </w:rPr>
          <w:t>ru</w:t>
        </w:r>
      </w:hyperlink>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F84798">
        <w:rPr>
          <w:color w:val="000000" w:themeColor="text1"/>
        </w:rPr>
        <w:lastRenderedPageBreak/>
        <w:t>Приложение 3</w:t>
      </w:r>
      <w:bookmarkEnd w:id="269"/>
      <w:r w:rsidRPr="00F84798">
        <w:rPr>
          <w:color w:val="000000" w:themeColor="text1"/>
        </w:rPr>
        <w:t xml:space="preserve"> </w:t>
      </w:r>
      <w:bookmarkEnd w:id="27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Pr>
          <w:rFonts w:ascii="Times New Roman" w:eastAsia="Times New Roman" w:hAnsi="Times New Roman"/>
          <w:bCs/>
          <w:iCs/>
          <w:color w:val="000000" w:themeColor="text1"/>
          <w:sz w:val="24"/>
          <w:szCs w:val="24"/>
          <w:lang w:eastAsia="ru-RU"/>
        </w:rPr>
        <w:t xml:space="preserve">к </w:t>
      </w:r>
      <w:r w:rsidR="002A0AFA">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FB23FC">
      <w:pPr>
        <w:pStyle w:val="20"/>
        <w:rPr>
          <w:color w:val="000000" w:themeColor="text1"/>
        </w:rPr>
      </w:pPr>
      <w:bookmarkStart w:id="274" w:name="_Toc507417480"/>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hyperlink r:id="rId18" w:history="1">
        <w:r w:rsidR="00D85BCD" w:rsidRPr="00BB6034">
          <w:rPr>
            <w:sz w:val="24"/>
            <w:szCs w:val="24"/>
            <w:u w:val="single"/>
            <w:lang w:val="en-US"/>
          </w:rPr>
          <w:t>www</w:t>
        </w:r>
        <w:r w:rsidR="00D85BCD" w:rsidRPr="00BB6034">
          <w:rPr>
            <w:sz w:val="24"/>
            <w:szCs w:val="24"/>
            <w:u w:val="single"/>
          </w:rPr>
          <w:t>.лобня.</w:t>
        </w:r>
      </w:hyperlink>
      <w:r w:rsidR="00D85BCD" w:rsidRPr="00BB6034">
        <w:rPr>
          <w:sz w:val="24"/>
          <w:szCs w:val="24"/>
        </w:rPr>
        <w:t>рф</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r w:rsidR="0079385A">
        <w:rPr>
          <w:sz w:val="24"/>
          <w:szCs w:val="24"/>
        </w:rPr>
        <w:t xml:space="preserve"> - </w:t>
      </w:r>
      <w:hyperlink r:id="rId19" w:history="1">
        <w:r w:rsidR="0079385A" w:rsidRPr="00BB6034">
          <w:rPr>
            <w:sz w:val="24"/>
            <w:szCs w:val="24"/>
            <w:u w:val="single"/>
            <w:lang w:val="en-US"/>
          </w:rPr>
          <w:t>www</w:t>
        </w:r>
        <w:r w:rsidR="0079385A" w:rsidRPr="00BB6034">
          <w:rPr>
            <w:sz w:val="24"/>
            <w:szCs w:val="24"/>
            <w:u w:val="single"/>
          </w:rPr>
          <w:t>.</w:t>
        </w:r>
        <w:r w:rsidR="0079385A" w:rsidRPr="00BB6034">
          <w:rPr>
            <w:sz w:val="24"/>
            <w:szCs w:val="24"/>
            <w:u w:val="single"/>
            <w:lang w:val="en-US"/>
          </w:rPr>
          <w:t>mfclobnya</w:t>
        </w:r>
        <w:r w:rsidR="0079385A" w:rsidRPr="00BB6034">
          <w:rPr>
            <w:sz w:val="24"/>
            <w:szCs w:val="24"/>
            <w:u w:val="single"/>
          </w:rPr>
          <w:t>.</w:t>
        </w:r>
        <w:r w:rsidR="0079385A" w:rsidRPr="00BB6034">
          <w:rPr>
            <w:sz w:val="24"/>
            <w:szCs w:val="24"/>
            <w:u w:val="single"/>
            <w:lang w:val="en-US"/>
          </w:rPr>
          <w:t>ru</w:t>
        </w:r>
      </w:hyperlink>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E03504" w:rsidRPr="00F84798" w:rsidRDefault="00E03504" w:rsidP="00527778">
      <w:pPr>
        <w:pStyle w:val="12"/>
        <w:ind w:left="5103"/>
        <w:jc w:val="left"/>
        <w:rPr>
          <w:color w:val="000000" w:themeColor="text1"/>
        </w:rPr>
      </w:pPr>
      <w:bookmarkStart w:id="276" w:name="_Toc507417481"/>
      <w:r w:rsidRPr="00F84798">
        <w:rPr>
          <w:color w:val="000000" w:themeColor="text1"/>
        </w:rPr>
        <w:lastRenderedPageBreak/>
        <w:t xml:space="preserve">Приложение </w:t>
      </w:r>
      <w:r w:rsidR="00FE6C5F" w:rsidRPr="00F84798">
        <w:rPr>
          <w:color w:val="000000" w:themeColor="text1"/>
        </w:rPr>
        <w:t>4</w:t>
      </w:r>
      <w:bookmarkEnd w:id="27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4E3862" w:rsidRDefault="000D363F" w:rsidP="000D363F">
      <w:pPr>
        <w:pStyle w:val="20"/>
        <w:rPr>
          <w:color w:val="000000" w:themeColor="text1"/>
          <w:szCs w:val="24"/>
        </w:rPr>
      </w:pPr>
      <w:bookmarkStart w:id="279" w:name="_Toc507417482"/>
      <w:r w:rsidRPr="00F84798">
        <w:rPr>
          <w:color w:val="000000" w:themeColor="text1"/>
        </w:rPr>
        <w:t xml:space="preserve">Форма </w:t>
      </w:r>
      <w:r w:rsidR="00EB48AE">
        <w:rPr>
          <w:color w:val="000000" w:themeColor="text1"/>
        </w:rPr>
        <w:t xml:space="preserve">решения о выдаче </w:t>
      </w:r>
      <w:r w:rsidRPr="00F84798">
        <w:rPr>
          <w:color w:val="000000" w:themeColor="text1"/>
        </w:rPr>
        <w:t xml:space="preserve">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0" w:name="_Toc507417483"/>
      <w:bookmarkStart w:id="281" w:name="прил5"/>
      <w:r w:rsidRPr="00F84798">
        <w:rPr>
          <w:color w:val="000000" w:themeColor="text1"/>
        </w:rPr>
        <w:lastRenderedPageBreak/>
        <w:t xml:space="preserve">Приложение </w:t>
      </w:r>
      <w:r w:rsidR="00FE6C5F" w:rsidRPr="00F84798">
        <w:rPr>
          <w:color w:val="000000" w:themeColor="text1"/>
        </w:rPr>
        <w:t>5</w:t>
      </w:r>
      <w:bookmarkEnd w:id="28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812A9A" w:rsidRDefault="00E76A6C" w:rsidP="003F7B5D">
      <w:pPr>
        <w:pStyle w:val="20"/>
        <w:rPr>
          <w:color w:val="000000" w:themeColor="text1"/>
        </w:rPr>
      </w:pPr>
      <w:bookmarkStart w:id="285" w:name="_Toc507417484"/>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(фамилия, имя, отчество (при наличии)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физического лица или наименование юридического лица, запрашивающих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265415" w:rsidP="003E79FF">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Вам отказано в соответствии с </w:t>
      </w:r>
      <w:r w:rsidR="003E79FF">
        <w:rPr>
          <w:rFonts w:ascii="Times New Roman" w:hAnsi="Times New Roman"/>
          <w:color w:val="000000" w:themeColor="text1"/>
          <w:sz w:val="24"/>
          <w:szCs w:val="24"/>
          <w:lang w:eastAsia="ru-RU"/>
        </w:rPr>
        <w:t>Земельным</w:t>
      </w:r>
      <w:r w:rsidR="003E79FF" w:rsidRPr="003E79FF">
        <w:rPr>
          <w:rFonts w:ascii="Times New Roman" w:hAnsi="Times New Roman"/>
          <w:color w:val="000000" w:themeColor="text1"/>
          <w:sz w:val="24"/>
          <w:szCs w:val="24"/>
          <w:lang w:eastAsia="ru-RU"/>
        </w:rPr>
        <w:t xml:space="preserve"> кодекс</w:t>
      </w:r>
      <w:r w:rsidR="003E79FF">
        <w:rPr>
          <w:rFonts w:ascii="Times New Roman" w:hAnsi="Times New Roman"/>
          <w:color w:val="000000" w:themeColor="text1"/>
          <w:sz w:val="24"/>
          <w:szCs w:val="24"/>
          <w:lang w:eastAsia="ru-RU"/>
        </w:rPr>
        <w:t>ом Российской Федерации и п</w:t>
      </w:r>
      <w:r w:rsidR="003E79FF" w:rsidRPr="003E79FF">
        <w:rPr>
          <w:rFonts w:ascii="Times New Roman" w:hAnsi="Times New Roman"/>
          <w:color w:val="000000" w:themeColor="text1"/>
          <w:sz w:val="24"/>
          <w:szCs w:val="24"/>
          <w:lang w:eastAsia="ru-RU"/>
        </w:rPr>
        <w:t>остановление</w:t>
      </w:r>
      <w:r w:rsidR="003E79FF">
        <w:rPr>
          <w:rFonts w:ascii="Times New Roman" w:hAnsi="Times New Roman"/>
          <w:color w:val="000000" w:themeColor="text1"/>
          <w:sz w:val="24"/>
          <w:szCs w:val="24"/>
          <w:lang w:eastAsia="ru-RU"/>
        </w:rPr>
        <w:t>м</w:t>
      </w:r>
      <w:r w:rsidR="003E79FF"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003E79FF"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3E79FF">
        <w:rPr>
          <w:rFonts w:ascii="Times New Roman" w:hAnsi="Times New Roman"/>
          <w:color w:val="000000" w:themeColor="text1"/>
          <w:sz w:val="24"/>
          <w:szCs w:val="24"/>
          <w:lang w:eastAsia="ru-RU"/>
        </w:rPr>
        <w:t>»</w:t>
      </w:r>
      <w:r w:rsidR="003E79FF" w:rsidRPr="003E79FF">
        <w:rPr>
          <w:rFonts w:ascii="Times New Roman" w:hAnsi="Times New Roman"/>
          <w:color w:val="000000" w:themeColor="text1"/>
          <w:sz w:val="24"/>
          <w:szCs w:val="24"/>
          <w:lang w:eastAsia="ru-RU"/>
        </w:rPr>
        <w:t>, по следующим основаниям (указать основания):</w:t>
      </w:r>
    </w:p>
    <w:p w:rsidR="00175AD3" w:rsidRDefault="00175AD3" w:rsidP="00175AD3">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175AD3" w:rsidRPr="004D06D6" w:rsidRDefault="00175AD3" w:rsidP="00175AD3">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Pr>
          <w:sz w:val="24"/>
          <w:szCs w:val="24"/>
        </w:rPr>
        <w:t xml:space="preserve"> </w:t>
      </w:r>
      <w:r w:rsidRPr="004D06D6">
        <w:rPr>
          <w:sz w:val="24"/>
          <w:szCs w:val="24"/>
        </w:rPr>
        <w:t>39.34 Земельного кодекса Российской Федерации;</w:t>
      </w:r>
    </w:p>
    <w:p w:rsidR="00175AD3" w:rsidRPr="00E95B80" w:rsidRDefault="00175AD3" w:rsidP="00175AD3">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175AD3" w:rsidRDefault="00175AD3" w:rsidP="00175AD3">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4B6A65" w:rsidRDefault="004B6A65" w:rsidP="00175AD3">
      <w:pPr>
        <w:tabs>
          <w:tab w:val="left" w:pos="0"/>
        </w:tabs>
        <w:autoSpaceDE w:val="0"/>
        <w:autoSpaceDN w:val="0"/>
        <w:adjustRightInd w:val="0"/>
        <w:spacing w:after="0"/>
        <w:jc w:val="both"/>
        <w:rPr>
          <w:color w:val="000000" w:themeColor="text1"/>
          <w:sz w:val="24"/>
          <w:szCs w:val="24"/>
        </w:rPr>
      </w:pPr>
    </w:p>
    <w:p w:rsidR="003F7B5D" w:rsidRPr="00F84798" w:rsidRDefault="00265415" w:rsidP="004B6A65">
      <w:pPr>
        <w:pStyle w:val="1"/>
        <w:numPr>
          <w:ilvl w:val="0"/>
          <w:numId w:val="0"/>
        </w:numPr>
        <w:rPr>
          <w:color w:val="000000" w:themeColor="text1"/>
          <w:sz w:val="24"/>
          <w:szCs w:val="24"/>
        </w:rPr>
      </w:pPr>
      <w:r>
        <w:rPr>
          <w:color w:val="000000" w:themeColor="text1"/>
          <w:sz w:val="24"/>
          <w:szCs w:val="24"/>
        </w:rPr>
        <w:t xml:space="preserve">           </w:t>
      </w:r>
      <w:r w:rsidR="003F7B5D"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003F7B5D" w:rsidRPr="00F84798">
        <w:rPr>
          <w:color w:val="000000" w:themeColor="text1"/>
          <w:sz w:val="24"/>
          <w:szCs w:val="24"/>
        </w:rPr>
        <w:t xml:space="preserve"> услуг</w:t>
      </w:r>
      <w:r w:rsidR="00CD1211">
        <w:rPr>
          <w:color w:val="000000" w:themeColor="text1"/>
          <w:sz w:val="24"/>
          <w:szCs w:val="24"/>
        </w:rPr>
        <w:t>и</w:t>
      </w:r>
      <w:r w:rsidR="003F7B5D" w:rsidRPr="00F84798">
        <w:rPr>
          <w:color w:val="000000" w:themeColor="text1"/>
          <w:sz w:val="24"/>
          <w:szCs w:val="24"/>
        </w:rPr>
        <w:t xml:space="preserve"> (</w:t>
      </w:r>
      <w:r w:rsidR="003F7B5D" w:rsidRPr="00F84798">
        <w:rPr>
          <w:i/>
          <w:color w:val="000000" w:themeColor="text1"/>
          <w:sz w:val="24"/>
          <w:szCs w:val="24"/>
        </w:rPr>
        <w:t xml:space="preserve">указываются конкретные рекомендации) </w:t>
      </w:r>
      <w:r w:rsidR="003F7B5D"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6" w:name="_Toc507417485"/>
      <w:bookmarkStart w:id="287" w:name="прил6"/>
      <w:r w:rsidRPr="00F84798">
        <w:rPr>
          <w:color w:val="000000" w:themeColor="text1"/>
        </w:rPr>
        <w:lastRenderedPageBreak/>
        <w:t xml:space="preserve">Приложение </w:t>
      </w:r>
      <w:r w:rsidR="00FE6C5F" w:rsidRPr="00F84798">
        <w:rPr>
          <w:color w:val="000000" w:themeColor="text1"/>
        </w:rPr>
        <w:t>6</w:t>
      </w:r>
      <w:bookmarkEnd w:id="28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00D7" w:rsidRPr="00F84798" w:rsidRDefault="00E000D7" w:rsidP="00731D47">
      <w:pPr>
        <w:pStyle w:val="20"/>
        <w:rPr>
          <w:color w:val="000000" w:themeColor="text1"/>
        </w:rPr>
      </w:pPr>
      <w:bookmarkStart w:id="290" w:name="_Toc507417486"/>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с: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051A37" w:rsidRDefault="00051A3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w:t>
      </w:r>
      <w:r w:rsidRPr="00051A3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Уставом муниципального образования </w:t>
      </w:r>
      <w:r>
        <w:rPr>
          <w:rFonts w:ascii="Times New Roman" w:hAnsi="Times New Roman"/>
          <w:color w:val="000000" w:themeColor="text1"/>
          <w:sz w:val="24"/>
          <w:szCs w:val="24"/>
          <w:lang w:eastAsia="ru-RU"/>
        </w:rPr>
        <w:t xml:space="preserve">«город Лобня» </w:t>
      </w:r>
      <w:r w:rsidRPr="00BF2DE7">
        <w:rPr>
          <w:rFonts w:ascii="Times New Roman" w:hAnsi="Times New Roman"/>
          <w:color w:val="000000" w:themeColor="text1"/>
          <w:sz w:val="24"/>
          <w:szCs w:val="24"/>
          <w:lang w:eastAsia="ru-RU"/>
        </w:rPr>
        <w:t>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051A37">
        <w:rPr>
          <w:rFonts w:ascii="Times New Roman" w:hAnsi="Times New Roman"/>
          <w:color w:val="000000" w:themeColor="text1"/>
          <w:sz w:val="24"/>
          <w:szCs w:val="24"/>
          <w:lang w:eastAsia="ru-RU"/>
        </w:rPr>
        <w:t>3</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1" w:name="_Toc507417487"/>
      <w:bookmarkStart w:id="292" w:name="прил7"/>
      <w:r w:rsidRPr="00F84798">
        <w:rPr>
          <w:color w:val="000000" w:themeColor="text1"/>
        </w:rPr>
        <w:lastRenderedPageBreak/>
        <w:t xml:space="preserve">Приложение </w:t>
      </w:r>
      <w:r w:rsidR="007352CF" w:rsidRPr="00F84798">
        <w:rPr>
          <w:color w:val="000000" w:themeColor="text1"/>
        </w:rPr>
        <w:t>7</w:t>
      </w:r>
      <w:bookmarkEnd w:id="291"/>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7417488"/>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Местоположение/кадастровый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(для юридических лиц 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7417489"/>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2C4AEF" w:rsidRPr="002C4AEF">
        <w:rPr>
          <w:rFonts w:ascii="Times New Roman" w:hAnsi="Times New Roman"/>
          <w:sz w:val="24"/>
          <w:szCs w:val="24"/>
        </w:rPr>
        <w:t>города Лобня Московской области</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 xml:space="preserve">(представителя </w:t>
      </w:r>
      <w:r w:rsidR="00637F49" w:rsidRPr="00D16151">
        <w:rPr>
          <w:rFonts w:ascii="Times New Roman" w:hAnsi="Times New Roman"/>
          <w:sz w:val="24"/>
          <w:szCs w:val="24"/>
        </w:rPr>
        <w:t xml:space="preserve">Заявителя)  </w:t>
      </w:r>
      <w:r w:rsidRPr="00D16151">
        <w:rPr>
          <w:rFonts w:ascii="Times New Roman" w:hAnsi="Times New Roman"/>
          <w:sz w:val="24"/>
          <w:szCs w:val="24"/>
        </w:rPr>
        <w:t xml:space="preserve">                    </w:t>
      </w:r>
      <w:r w:rsidR="00637F49">
        <w:rPr>
          <w:rFonts w:ascii="Times New Roman" w:hAnsi="Times New Roman"/>
          <w:sz w:val="24"/>
          <w:szCs w:val="24"/>
        </w:rPr>
        <w:t xml:space="preserve">  </w:t>
      </w:r>
      <w:r w:rsidRPr="00D16151">
        <w:rPr>
          <w:rFonts w:ascii="Times New Roman" w:hAnsi="Times New Roman"/>
          <w:sz w:val="24"/>
          <w:szCs w:val="24"/>
        </w:rPr>
        <w:t xml:space="preserve">          (Ф.И.О. полностью)</w:t>
      </w:r>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20"/>
          <w:pgSz w:w="11906" w:h="16838" w:code="9"/>
          <w:pgMar w:top="1134"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1" w:name="_Приложение_9"/>
      <w:bookmarkStart w:id="302" w:name="_Toc507417490"/>
      <w:bookmarkStart w:id="303" w:name="прил9"/>
      <w:bookmarkEnd w:id="301"/>
      <w:r w:rsidRPr="00F84798">
        <w:rPr>
          <w:color w:val="000000" w:themeColor="text1"/>
        </w:rPr>
        <w:lastRenderedPageBreak/>
        <w:t xml:space="preserve">Приложение </w:t>
      </w:r>
      <w:r w:rsidR="007352CF" w:rsidRPr="00F84798">
        <w:rPr>
          <w:color w:val="000000" w:themeColor="text1"/>
        </w:rPr>
        <w:t>9</w:t>
      </w:r>
      <w:bookmarkEnd w:id="302"/>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Default="00E76A6C" w:rsidP="00081D31">
      <w:pPr>
        <w:pStyle w:val="20"/>
        <w:rPr>
          <w:color w:val="000000" w:themeColor="text1"/>
        </w:rPr>
      </w:pPr>
      <w:bookmarkStart w:id="306" w:name="_Toc507417491"/>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DA4CB5" w:rsidRPr="00260050" w:rsidTr="002A0AFA">
        <w:trPr>
          <w:tblHeader/>
        </w:trPr>
        <w:tc>
          <w:tcPr>
            <w:tcW w:w="515"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633"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40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451"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2A0AFA">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33"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40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289"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1"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2A0AFA">
        <w:trPr>
          <w:gridAfter w:val="4"/>
          <w:wAfter w:w="3852" w:type="pct"/>
        </w:trPr>
        <w:tc>
          <w:tcPr>
            <w:tcW w:w="1148"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2A0AFA">
        <w:trPr>
          <w:trHeight w:val="563"/>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Pr="00260050">
              <w:rPr>
                <w:rFonts w:ascii="Times New Roman" w:eastAsia="Times New Roman" w:hAnsi="Times New Roman"/>
                <w:sz w:val="24"/>
                <w:szCs w:val="24"/>
                <w:lang w:eastAsia="ru-RU"/>
              </w:rPr>
              <w:t>Административному регламенту.</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2A0AFA">
        <w:trPr>
          <w:trHeight w:val="13964"/>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40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2A0AFA">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260050">
              <w:rPr>
                <w:rFonts w:ascii="Times New Roman" w:eastAsia="Times New Roman" w:hAnsi="Times New Roman"/>
                <w:sz w:val="24"/>
                <w:szCs w:val="24"/>
                <w:lang w:eastAsia="ru-RU"/>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w:t>
            </w:r>
            <w:r w:rsidRPr="00260050">
              <w:rPr>
                <w:rFonts w:ascii="Times New Roman" w:eastAsia="Times New Roman" w:hAnsi="Times New Roman"/>
                <w:sz w:val="24"/>
                <w:szCs w:val="24"/>
                <w:lang w:eastAsia="ru-RU"/>
              </w:rPr>
              <w:lastRenderedPageBreak/>
              <w:t>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260050">
              <w:rPr>
                <w:rFonts w:ascii="Times New Roman" w:hAnsi="Times New Roman"/>
                <w:sz w:val="24"/>
                <w:szCs w:val="24"/>
              </w:rPr>
              <w:lastRenderedPageBreak/>
              <w:t>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 xml:space="preserve">Временное удостоверение, выданное взамен военного </w:t>
            </w:r>
            <w:r w:rsidRPr="00260050">
              <w:rPr>
                <w:rFonts w:ascii="Times New Roman" w:hAnsi="Times New Roman"/>
                <w:sz w:val="24"/>
                <w:szCs w:val="24"/>
                <w:lang w:eastAsia="ru-RU"/>
              </w:rPr>
              <w:lastRenderedPageBreak/>
              <w:t>билета</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lastRenderedPageBreak/>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w:t>
            </w:r>
            <w:r w:rsidRPr="00260050">
              <w:rPr>
                <w:rFonts w:ascii="Times New Roman" w:hAnsi="Times New Roman"/>
                <w:sz w:val="24"/>
                <w:szCs w:val="24"/>
              </w:rPr>
              <w:lastRenderedPageBreak/>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40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633"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40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 Объем полномочий </w:t>
            </w:r>
            <w:r w:rsidRPr="007E0170">
              <w:rPr>
                <w:rFonts w:ascii="Times New Roman" w:eastAsia="Times New Roman" w:hAnsi="Times New Roman"/>
                <w:sz w:val="24"/>
                <w:szCs w:val="24"/>
                <w:lang w:eastAsia="ru-RU"/>
              </w:rPr>
              <w:lastRenderedPageBreak/>
              <w:t>представителя, включающий 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w:t>
            </w:r>
            <w:r w:rsidRPr="00260050">
              <w:rPr>
                <w:rFonts w:ascii="Times New Roman" w:eastAsia="Times New Roman" w:hAnsi="Times New Roman"/>
                <w:sz w:val="24"/>
                <w:szCs w:val="24"/>
                <w:lang w:eastAsia="ru-RU"/>
              </w:rPr>
              <w:lastRenderedPageBreak/>
              <w:t>сверки</w:t>
            </w:r>
            <w:r>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2A0AFA" w:rsidRPr="00260050" w:rsidTr="002F7645">
        <w:tc>
          <w:tcPr>
            <w:tcW w:w="1"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w:t>
            </w:r>
            <w:r w:rsidR="00355DC9">
              <w:rPr>
                <w:rFonts w:ascii="Times New Roman" w:hAnsi="Times New Roman"/>
                <w:b/>
              </w:rPr>
              <w:t xml:space="preserve"> Администрацией </w:t>
            </w:r>
            <w:r w:rsidRPr="002A0AFA">
              <w:rPr>
                <w:rFonts w:ascii="Times New Roman" w:hAnsi="Times New Roman"/>
                <w:b/>
              </w:rPr>
              <w:t xml:space="preserve"> посредством межведомственного взаимодействия</w:t>
            </w: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w:t>
            </w:r>
            <w:r w:rsidRPr="00260050">
              <w:rPr>
                <w:rFonts w:ascii="Times New Roman" w:hAnsi="Times New Roman"/>
                <w:sz w:val="24"/>
                <w:szCs w:val="24"/>
                <w:lang w:eastAsia="ru-RU"/>
              </w:rPr>
              <w:lastRenderedPageBreak/>
              <w:t xml:space="preserve">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w:t>
            </w:r>
            <w:r w:rsidRPr="00260050">
              <w:rPr>
                <w:rFonts w:ascii="Times New Roman" w:hAnsi="Times New Roman"/>
                <w:sz w:val="24"/>
                <w:szCs w:val="24"/>
                <w:lang w:eastAsia="ru-RU"/>
              </w:rPr>
              <w:lastRenderedPageBreak/>
              <w:t>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2856"/>
        </w:trPr>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t>Копия лицензии, удостоверяющей право проведения работ по геологическому изучению недр</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21"/>
          <w:footerReference w:type="default" r:id="rId22"/>
          <w:pgSz w:w="16838" w:h="11906" w:orient="landscape" w:code="9"/>
          <w:pgMar w:top="1134" w:right="1134"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07" w:name="_Toc507417492"/>
      <w:bookmarkStart w:id="308" w:name="прил10"/>
      <w:r w:rsidRPr="00F84798">
        <w:rPr>
          <w:color w:val="000000" w:themeColor="text1"/>
        </w:rPr>
        <w:lastRenderedPageBreak/>
        <w:t>Приложение 1</w:t>
      </w:r>
      <w:r w:rsidR="00BE05B9" w:rsidRPr="00F84798">
        <w:rPr>
          <w:color w:val="000000" w:themeColor="text1"/>
        </w:rPr>
        <w:t>0</w:t>
      </w:r>
      <w:bookmarkEnd w:id="307"/>
      <w:r w:rsidRPr="00F84798">
        <w:rPr>
          <w:color w:val="000000" w:themeColor="text1"/>
        </w:rPr>
        <w:t xml:space="preserve"> </w:t>
      </w:r>
    </w:p>
    <w:bookmarkEnd w:id="308"/>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9" w:name="_Toc470127618"/>
      <w:bookmarkStart w:id="310" w:name="_Toc507417493"/>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(фамилия, имя, отчество (при наличии)</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лица, запрашивающих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4E5E9B" w:rsidRDefault="00F606BE" w:rsidP="008D7F28">
      <w:pPr>
        <w:pStyle w:val="111"/>
        <w:numPr>
          <w:ilvl w:val="0"/>
          <w:numId w:val="40"/>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52E6F" w:rsidRDefault="00F606BE" w:rsidP="008D7F28">
      <w:pPr>
        <w:pStyle w:val="111"/>
        <w:numPr>
          <w:ilvl w:val="0"/>
          <w:numId w:val="40"/>
        </w:numPr>
        <w:tabs>
          <w:tab w:val="left" w:pos="851"/>
        </w:tabs>
        <w:ind w:left="0" w:firstLine="567"/>
      </w:pPr>
      <w:r w:rsidRPr="007B1C2F">
        <w:rPr>
          <w:sz w:val="24"/>
          <w:szCs w:val="24"/>
        </w:rPr>
        <w:t>Представлен не полный пакет документов, указанных в пункте 10 настоящего Административного регламента.</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Pr>
          <w:sz w:val="24"/>
          <w:szCs w:val="24"/>
        </w:rPr>
        <w:t xml:space="preserve"> </w:t>
      </w:r>
    </w:p>
    <w:p w:rsidR="00F606BE" w:rsidRPr="00352E6F" w:rsidRDefault="00F606BE" w:rsidP="008D7F28">
      <w:pPr>
        <w:pStyle w:val="111"/>
        <w:numPr>
          <w:ilvl w:val="0"/>
          <w:numId w:val="40"/>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CD2C2C" w:rsidRDefault="00673CB9" w:rsidP="008D7F28">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4F7F39" w:rsidRDefault="004F7F39" w:rsidP="004F7F39">
      <w:pPr>
        <w:pStyle w:val="111"/>
        <w:numPr>
          <w:ilvl w:val="0"/>
          <w:numId w:val="0"/>
        </w:numPr>
        <w:ind w:left="944"/>
        <w:rPr>
          <w:color w:val="000000" w:themeColor="text1"/>
          <w:sz w:val="24"/>
          <w:szCs w:val="24"/>
        </w:rPr>
      </w:pPr>
    </w:p>
    <w:p w:rsidR="004F7F39" w:rsidRPr="004F7F39" w:rsidRDefault="00F606BE" w:rsidP="00F606BE">
      <w:pPr>
        <w:pStyle w:val="111"/>
        <w:numPr>
          <w:ilvl w:val="0"/>
          <w:numId w:val="0"/>
        </w:numPr>
        <w:rPr>
          <w:color w:val="000000" w:themeColor="text1"/>
          <w:sz w:val="24"/>
          <w:szCs w:val="24"/>
        </w:rPr>
      </w:pPr>
      <w:r>
        <w:rPr>
          <w:color w:val="000000" w:themeColor="text1"/>
          <w:sz w:val="24"/>
          <w:szCs w:val="24"/>
        </w:rPr>
        <w:t xml:space="preserve">     </w:t>
      </w:r>
      <w:r w:rsidR="004F7F39"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F84798" w:rsidRDefault="00E76A6C" w:rsidP="006010D1">
      <w:pPr>
        <w:pStyle w:val="12"/>
        <w:ind w:left="5103"/>
        <w:jc w:val="left"/>
        <w:rPr>
          <w:color w:val="000000" w:themeColor="text1"/>
        </w:rPr>
      </w:pPr>
      <w:bookmarkStart w:id="325" w:name="_Toc507417494"/>
      <w:bookmarkStart w:id="326" w:name="прил12"/>
      <w:bookmarkEnd w:id="315"/>
      <w:bookmarkEnd w:id="316"/>
      <w:bookmarkEnd w:id="317"/>
      <w:bookmarkEnd w:id="318"/>
      <w:bookmarkEnd w:id="319"/>
      <w:bookmarkEnd w:id="320"/>
      <w:r w:rsidRPr="00F84798">
        <w:rPr>
          <w:color w:val="000000" w:themeColor="text1"/>
        </w:rPr>
        <w:t>Приложение 1</w:t>
      </w:r>
      <w:r w:rsidR="00F00284">
        <w:rPr>
          <w:color w:val="000000" w:themeColor="text1"/>
        </w:rPr>
        <w:t>1</w:t>
      </w:r>
      <w:bookmarkEnd w:id="32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Pr>
          <w:rFonts w:ascii="Times New Roman" w:eastAsia="Times New Roman" w:hAnsi="Times New Roman"/>
          <w:bCs/>
          <w:iCs/>
          <w:color w:val="000000" w:themeColor="text1"/>
          <w:sz w:val="24"/>
          <w:szCs w:val="24"/>
          <w:lang w:eastAsia="ru-RU"/>
        </w:rPr>
        <w:t xml:space="preserve">к </w:t>
      </w:r>
      <w:r w:rsidR="00E84732">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29" w:name="_Toc507417495"/>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F84798">
        <w:rPr>
          <w:color w:val="000000" w:themeColor="text1"/>
        </w:rPr>
        <w:lastRenderedPageBreak/>
        <w:t>Приложение 1</w:t>
      </w:r>
      <w:r w:rsidR="00F00284">
        <w:rPr>
          <w:color w:val="000000" w:themeColor="text1"/>
        </w:rPr>
        <w:t>2</w:t>
      </w:r>
      <w:bookmarkEnd w:id="33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39" w:name="_Toc507417497"/>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Pr>
          <w:rFonts w:ascii="Times New Roman" w:hAnsi="Times New Roman"/>
          <w:sz w:val="24"/>
          <w:szCs w:val="24"/>
          <w:lang w:eastAsia="ar-SA"/>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F84798">
        <w:rPr>
          <w:color w:val="000000" w:themeColor="text1"/>
        </w:rPr>
        <w:lastRenderedPageBreak/>
        <w:t>Приложение 1</w:t>
      </w:r>
      <w:r w:rsidR="00F00284">
        <w:rPr>
          <w:color w:val="000000" w:themeColor="text1"/>
        </w:rPr>
        <w:t>3</w:t>
      </w:r>
      <w:bookmarkEnd w:id="340"/>
    </w:p>
    <w:bookmarkEnd w:id="341"/>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C149E5">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w:t>
      </w:r>
      <w:r w:rsidR="00C149E5">
        <w:rPr>
          <w:rFonts w:ascii="Times New Roman" w:eastAsia="Times New Roman" w:hAnsi="Times New Roman"/>
          <w:sz w:val="24"/>
          <w:szCs w:val="24"/>
          <w:lang w:eastAsia="ru-RU"/>
        </w:rPr>
        <w:t>Предоставляется оригинал документа в МФЦ для сверки 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23"/>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F84798" w:rsidRDefault="004F2AA7" w:rsidP="00DD7C10">
      <w:pPr>
        <w:pStyle w:val="12"/>
        <w:ind w:left="9781" w:right="89"/>
        <w:jc w:val="left"/>
        <w:rPr>
          <w:color w:val="000000" w:themeColor="text1"/>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F84798">
        <w:rPr>
          <w:color w:val="000000" w:themeColor="text1"/>
        </w:rPr>
        <w:lastRenderedPageBreak/>
        <w:t>Приложение 1</w:t>
      </w:r>
      <w:r w:rsidR="00F00284">
        <w:rPr>
          <w:color w:val="000000" w:themeColor="text1"/>
        </w:rPr>
        <w:t>4</w:t>
      </w:r>
      <w:bookmarkEnd w:id="350"/>
      <w:r w:rsidRPr="00F84798">
        <w:rPr>
          <w:color w:val="000000" w:themeColor="text1"/>
        </w:rPr>
        <w:t xml:space="preserve"> </w:t>
      </w:r>
    </w:p>
    <w:p w:rsidR="00DD7C10"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Pr>
          <w:rFonts w:ascii="Times New Roman" w:eastAsia="Times New Roman" w:hAnsi="Times New Roman"/>
          <w:bCs/>
          <w:iCs/>
          <w:color w:val="000000" w:themeColor="text1"/>
          <w:sz w:val="24"/>
          <w:szCs w:val="24"/>
          <w:lang w:eastAsia="ru-RU"/>
        </w:rPr>
        <w:t xml:space="preserve">к </w:t>
      </w:r>
      <w:r w:rsidR="008167BC">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7417500"/>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7417501"/>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4536DD" w:rsidRDefault="00B771D4" w:rsidP="00B771D4">
      <w:pPr>
        <w:spacing w:after="0"/>
        <w:jc w:val="center"/>
        <w:outlineLvl w:val="1"/>
        <w:rPr>
          <w:rFonts w:ascii="Times New Roman" w:hAnsi="Times New Roman"/>
          <w:sz w:val="24"/>
          <w:szCs w:val="24"/>
        </w:rPr>
      </w:pPr>
      <w:bookmarkStart w:id="362" w:name="_Toc474850950"/>
      <w:bookmarkStart w:id="363" w:name="_Toc507417502"/>
      <w:r w:rsidRPr="004536DD">
        <w:rPr>
          <w:rFonts w:ascii="Times New Roman" w:hAnsi="Times New Roman"/>
          <w:sz w:val="24"/>
          <w:szCs w:val="24"/>
        </w:rPr>
        <w:t>2. Обработка и предварительное рассмотрение документов.</w:t>
      </w:r>
      <w:bookmarkEnd w:id="362"/>
      <w:bookmarkEnd w:id="363"/>
      <w:r w:rsidRPr="004536DD">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B771D4">
              <w:rPr>
                <w:rFonts w:ascii="Times New Roman" w:hAnsi="Times New Roman"/>
                <w:b/>
                <w:sz w:val="24"/>
                <w:szCs w:val="24"/>
              </w:rPr>
              <w:lastRenderedPageBreak/>
              <w:t>Место выполнения 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B771D4">
              <w:rPr>
                <w:rFonts w:ascii="Times New Roman" w:hAnsi="Times New Roman"/>
                <w:b/>
                <w:sz w:val="24"/>
                <w:szCs w:val="24"/>
              </w:rPr>
              <w:t>Административные 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B771D4">
              <w:rPr>
                <w:rFonts w:ascii="Times New Roman" w:hAnsi="Times New Roman"/>
                <w:b/>
                <w:sz w:val="24"/>
                <w:szCs w:val="24"/>
              </w:rPr>
              <w:t>Срок 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B771D4">
              <w:rPr>
                <w:rFonts w:ascii="Times New Roman" w:hAnsi="Times New Roman"/>
                <w:b/>
                <w:sz w:val="24"/>
                <w:szCs w:val="24"/>
              </w:rPr>
              <w:t>Содержание действия</w:t>
            </w:r>
            <w:bookmarkEnd w:id="373"/>
            <w:bookmarkEnd w:id="374"/>
            <w:bookmarkEnd w:id="375"/>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6" w:name="_Toc474850951"/>
      <w:bookmarkStart w:id="377" w:name="_Toc507417503"/>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B771D4">
              <w:rPr>
                <w:rFonts w:ascii="Times New Roman" w:hAnsi="Times New Roman"/>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B771D4">
              <w:rPr>
                <w:rFonts w:ascii="Times New Roman" w:hAnsi="Times New Roman"/>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B771D4">
              <w:rPr>
                <w:rFonts w:ascii="Times New Roman" w:hAnsi="Times New Roman"/>
                <w:b/>
                <w:sz w:val="24"/>
                <w:szCs w:val="24"/>
              </w:rPr>
              <w:t>Срок выполнения</w:t>
            </w:r>
            <w:bookmarkEnd w:id="384"/>
            <w:bookmarkEnd w:id="385"/>
            <w:bookmarkEnd w:id="386"/>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B771D4">
              <w:rPr>
                <w:rFonts w:ascii="Times New Roman" w:hAnsi="Times New Roman"/>
                <w:b/>
                <w:sz w:val="24"/>
                <w:szCs w:val="24"/>
              </w:rPr>
              <w:t>Содержание действия</w:t>
            </w:r>
            <w:bookmarkEnd w:id="387"/>
            <w:bookmarkEnd w:id="388"/>
            <w:bookmarkEnd w:id="389"/>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6"/>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355DC9">
              <w:rPr>
                <w:rFonts w:ascii="Times New Roman" w:hAnsi="Times New Roman"/>
                <w:sz w:val="24"/>
                <w:szCs w:val="24"/>
              </w:rPr>
              <w:t>5</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355DC9">
              <w:rPr>
                <w:rFonts w:ascii="Times New Roman" w:hAnsi="Times New Roman"/>
                <w:sz w:val="24"/>
                <w:szCs w:val="24"/>
              </w:rPr>
              <w:t>5</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4"/>
            <w:r w:rsidRPr="00CC3B19">
              <w:rPr>
                <w:rFonts w:ascii="Times New Roman" w:eastAsia="Times New Roman" w:hAnsi="Times New Roman"/>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C149E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7417505"/>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7417506"/>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705C6C" w:rsidRPr="00B771D4" w:rsidRDefault="00B771D4" w:rsidP="00705C6C">
      <w:pPr>
        <w:keepNext/>
        <w:spacing w:after="240"/>
        <w:ind w:left="360"/>
        <w:contextualSpacing/>
        <w:jc w:val="center"/>
        <w:outlineLvl w:val="1"/>
        <w:rPr>
          <w:rFonts w:ascii="Times New Roman" w:hAnsi="Times New Roman"/>
          <w:sz w:val="28"/>
          <w:szCs w:val="28"/>
        </w:rPr>
      </w:pPr>
      <w:bookmarkStart w:id="402" w:name="_Toc459389746"/>
      <w:bookmarkStart w:id="403" w:name="_Toc507417507"/>
      <w:r w:rsidRPr="00E54433">
        <w:rPr>
          <w:rFonts w:ascii="Times New Roman" w:eastAsia="Times New Roman" w:hAnsi="Times New Roman"/>
          <w:bCs/>
          <w:iCs/>
          <w:sz w:val="24"/>
          <w:szCs w:val="24"/>
          <w:lang w:eastAsia="ru-RU"/>
        </w:rPr>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w:t>
            </w:r>
            <w:r w:rsidR="00B771D4" w:rsidRPr="00B771D4">
              <w:rPr>
                <w:rFonts w:ascii="Times New Roman" w:hAnsi="Times New Roman"/>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F229C2">
        <w:trPr>
          <w:trHeight w:val="4350"/>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6322F1" w:rsidRPr="00B771D4"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tc>
      </w:tr>
      <w:tr w:rsidR="00F229C2" w:rsidRPr="00B771D4" w:rsidTr="00B771D4">
        <w:trPr>
          <w:trHeight w:val="5459"/>
        </w:trPr>
        <w:tc>
          <w:tcPr>
            <w:tcW w:w="3245" w:type="dxa"/>
            <w:shd w:val="clear" w:color="auto" w:fill="auto"/>
          </w:tcPr>
          <w:p w:rsidR="00F229C2" w:rsidRPr="00B771D4" w:rsidRDefault="00F229C2" w:rsidP="00B771D4">
            <w:pPr>
              <w:autoSpaceDE w:val="0"/>
              <w:autoSpaceDN w:val="0"/>
              <w:adjustRightInd w:val="0"/>
              <w:spacing w:after="0"/>
              <w:jc w:val="both"/>
              <w:rPr>
                <w:rFonts w:ascii="Times New Roman" w:hAnsi="Times New Roman"/>
                <w:sz w:val="24"/>
                <w:szCs w:val="24"/>
              </w:rPr>
            </w:pPr>
          </w:p>
        </w:tc>
        <w:tc>
          <w:tcPr>
            <w:tcW w:w="2565" w:type="dxa"/>
            <w:shd w:val="clear" w:color="auto" w:fill="auto"/>
          </w:tcPr>
          <w:p w:rsidR="00F229C2" w:rsidRPr="00B771D4" w:rsidRDefault="00F229C2" w:rsidP="00B771D4">
            <w:pPr>
              <w:spacing w:after="0"/>
              <w:jc w:val="both"/>
              <w:rPr>
                <w:rFonts w:ascii="Times New Roman" w:hAnsi="Times New Roman"/>
                <w:sz w:val="24"/>
                <w:szCs w:val="24"/>
              </w:rPr>
            </w:pPr>
          </w:p>
        </w:tc>
        <w:tc>
          <w:tcPr>
            <w:tcW w:w="2422" w:type="dxa"/>
            <w:shd w:val="clear" w:color="auto" w:fill="auto"/>
          </w:tcPr>
          <w:p w:rsidR="00F229C2" w:rsidRPr="00B771D4" w:rsidRDefault="00F229C2" w:rsidP="00B771D4">
            <w:pPr>
              <w:spacing w:after="0"/>
              <w:jc w:val="both"/>
              <w:rPr>
                <w:rFonts w:ascii="Times New Roman" w:hAnsi="Times New Roman"/>
                <w:sz w:val="24"/>
                <w:szCs w:val="24"/>
              </w:rPr>
            </w:pPr>
          </w:p>
        </w:tc>
        <w:tc>
          <w:tcPr>
            <w:tcW w:w="1941" w:type="dxa"/>
          </w:tcPr>
          <w:p w:rsidR="00F229C2" w:rsidRPr="00B771D4" w:rsidRDefault="00F229C2" w:rsidP="00B771D4">
            <w:pPr>
              <w:autoSpaceDE w:val="0"/>
              <w:autoSpaceDN w:val="0"/>
              <w:adjustRightInd w:val="0"/>
              <w:spacing w:after="0"/>
              <w:jc w:val="both"/>
              <w:rPr>
                <w:rFonts w:ascii="Times New Roman" w:eastAsia="Times New Roman" w:hAnsi="Times New Roman"/>
                <w:sz w:val="24"/>
                <w:szCs w:val="24"/>
              </w:rPr>
            </w:pPr>
          </w:p>
        </w:tc>
        <w:tc>
          <w:tcPr>
            <w:tcW w:w="4819" w:type="dxa"/>
            <w:shd w:val="clear" w:color="auto" w:fill="auto"/>
          </w:tcPr>
          <w:p w:rsidR="00F229C2" w:rsidRPr="00BF2DE7"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F229C2" w:rsidRPr="00BF2DE7"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Администрации распечатывается </w:t>
            </w:r>
            <w:r>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B771D4" w:rsidRDefault="00F229C2" w:rsidP="00F229C2">
            <w:pPr>
              <w:spacing w:after="0"/>
              <w:ind w:firstLine="317"/>
              <w:contextualSpacing/>
              <w:jc w:val="both"/>
              <w:rPr>
                <w:rFonts w:ascii="Times New Roman" w:hAnsi="Times New Roman"/>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24"/>
          <w:footerReference w:type="default" r:id="rId25"/>
          <w:pgSz w:w="16838" w:h="11906" w:orient="landscape" w:code="9"/>
          <w:pgMar w:top="1134" w:right="1440" w:bottom="567"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05" w:name="_Приложение_№15._Форма"/>
      <w:bookmarkStart w:id="406" w:name="_Приложение_№14._Форма"/>
      <w:bookmarkStart w:id="407" w:name="_Toc507417508"/>
      <w:bookmarkStart w:id="408" w:name="прил16"/>
      <w:bookmarkEnd w:id="405"/>
      <w:bookmarkEnd w:id="406"/>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7"/>
      <w:r w:rsidRPr="00504A03">
        <w:rPr>
          <w:rFonts w:ascii="Times New Roman" w:hAnsi="Times New Roman" w:cs="Times New Roman"/>
          <w:b w:val="0"/>
          <w:sz w:val="24"/>
          <w:szCs w:val="24"/>
        </w:rPr>
        <w:t xml:space="preserve"> </w:t>
      </w:r>
    </w:p>
    <w:p w:rsidR="00742174"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Pr>
          <w:rFonts w:ascii="Times New Roman" w:eastAsia="Times New Roman" w:hAnsi="Times New Roman"/>
          <w:bCs/>
          <w:iCs/>
          <w:color w:val="000000" w:themeColor="text1"/>
          <w:sz w:val="24"/>
          <w:szCs w:val="24"/>
          <w:lang w:eastAsia="ru-RU"/>
        </w:rPr>
        <w:t xml:space="preserve">к </w:t>
      </w:r>
      <w:r w:rsidR="00E759F7">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4536DD" w:rsidRPr="00CB593E" w:rsidRDefault="004536DD" w:rsidP="007D05BD">
      <w:pPr>
        <w:keepNext/>
        <w:spacing w:after="0"/>
        <w:ind w:left="5103"/>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heme="minorHAnsi" w:eastAsiaTheme="minorHAnsi" w:hAnsiTheme="minorHAnsi" w:cstheme="minorBidi"/>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p>
    <w:p w:rsidR="00355DC9" w:rsidRDefault="00705C6C" w:rsidP="008167BC">
      <w:pPr>
        <w:jc w:val="center"/>
        <w:rPr>
          <w:rFonts w:ascii="Times New Roman" w:hAnsi="Times New Roman"/>
          <w:b/>
          <w:color w:val="000000" w:themeColor="text1"/>
          <w:sz w:val="24"/>
          <w:szCs w:val="24"/>
          <w:lang w:eastAsia="ru-RU"/>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25pt" o:ole="">
            <v:imagedata r:id="rId26" o:title=""/>
          </v:shape>
          <o:OLEObject Type="Embed" ProgID="Visio.Drawing.11" ShapeID="_x0000_i1025" DrawAspect="Content" ObjectID="_1594621943" r:id="rId27"/>
        </w:object>
      </w:r>
    </w:p>
    <w:sectPr w:rsidR="00355DC9"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BB" w:rsidRDefault="00D372BB" w:rsidP="005F1EAE">
      <w:pPr>
        <w:spacing w:after="0" w:line="240" w:lineRule="auto"/>
      </w:pPr>
      <w:r>
        <w:separator/>
      </w:r>
    </w:p>
  </w:endnote>
  <w:endnote w:type="continuationSeparator" w:id="0">
    <w:p w:rsidR="00D372BB" w:rsidRDefault="00D372BB" w:rsidP="005F1EAE">
      <w:pPr>
        <w:spacing w:after="0" w:line="240" w:lineRule="auto"/>
      </w:pPr>
      <w:r>
        <w:continuationSeparator/>
      </w:r>
    </w:p>
  </w:endnote>
  <w:endnote w:type="continuationNotice" w:id="1">
    <w:p w:rsidR="00D372BB" w:rsidRDefault="00D3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42314725"/>
      <w:docPartObj>
        <w:docPartGallery w:val="Page Numbers (Bottom of Page)"/>
        <w:docPartUnique/>
      </w:docPartObj>
    </w:sdtPr>
    <w:sdtEndPr/>
    <w:sdtContent>
      <w:p w:rsidR="0079385A" w:rsidRPr="00600B30" w:rsidRDefault="0079385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14A02">
          <w:rPr>
            <w:rFonts w:ascii="Times New Roman" w:hAnsi="Times New Roman"/>
            <w:noProof/>
            <w:sz w:val="24"/>
            <w:szCs w:val="24"/>
          </w:rPr>
          <w:t>2</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5A" w:rsidRPr="00D43216" w:rsidRDefault="0079385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F14A02">
      <w:rPr>
        <w:rStyle w:val="af5"/>
        <w:rFonts w:ascii="Times New Roman" w:hAnsi="Times New Roman"/>
        <w:noProof/>
        <w:sz w:val="24"/>
        <w:szCs w:val="24"/>
      </w:rPr>
      <w:t>47</w:t>
    </w:r>
    <w:r w:rsidRPr="00D43216">
      <w:rPr>
        <w:rStyle w:val="af5"/>
        <w:rFonts w:ascii="Times New Roman" w:hAnsi="Times New Roman"/>
        <w:sz w:val="24"/>
        <w:szCs w:val="24"/>
      </w:rPr>
      <w:fldChar w:fldCharType="end"/>
    </w:r>
  </w:p>
  <w:p w:rsidR="0079385A" w:rsidRDefault="0079385A">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120295794"/>
      <w:docPartObj>
        <w:docPartGallery w:val="Page Numbers (Bottom of Page)"/>
        <w:docPartUnique/>
      </w:docPartObj>
    </w:sdtPr>
    <w:sdtEndPr/>
    <w:sdtContent>
      <w:p w:rsidR="0079385A" w:rsidRPr="00600B30" w:rsidRDefault="0079385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F14A02">
          <w:rPr>
            <w:rFonts w:ascii="Times New Roman" w:hAnsi="Times New Roman"/>
            <w:noProof/>
            <w:sz w:val="24"/>
            <w:szCs w:val="24"/>
          </w:rPr>
          <w:t>53</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5A" w:rsidRPr="00CC6429" w:rsidRDefault="0079385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F14A02">
      <w:rPr>
        <w:rStyle w:val="af5"/>
        <w:rFonts w:ascii="Times New Roman" w:hAnsi="Times New Roman"/>
        <w:noProof/>
        <w:sz w:val="24"/>
        <w:szCs w:val="24"/>
      </w:rPr>
      <w:t>62</w:t>
    </w:r>
    <w:r w:rsidRPr="00CC6429">
      <w:rPr>
        <w:rStyle w:val="af5"/>
        <w:rFonts w:ascii="Times New Roman" w:hAnsi="Times New Roman"/>
        <w:sz w:val="24"/>
        <w:szCs w:val="24"/>
      </w:rPr>
      <w:fldChar w:fldCharType="end"/>
    </w:r>
  </w:p>
  <w:p w:rsidR="0079385A" w:rsidRPr="00FF3AC8" w:rsidRDefault="0079385A"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BB" w:rsidRDefault="00D372BB" w:rsidP="005F1EAE">
      <w:pPr>
        <w:spacing w:after="0" w:line="240" w:lineRule="auto"/>
      </w:pPr>
      <w:r>
        <w:separator/>
      </w:r>
    </w:p>
  </w:footnote>
  <w:footnote w:type="continuationSeparator" w:id="0">
    <w:p w:rsidR="00D372BB" w:rsidRDefault="00D372BB" w:rsidP="005F1EAE">
      <w:pPr>
        <w:spacing w:after="0" w:line="240" w:lineRule="auto"/>
      </w:pPr>
      <w:r>
        <w:continuationSeparator/>
      </w:r>
    </w:p>
  </w:footnote>
  <w:footnote w:type="continuationNotice" w:id="1">
    <w:p w:rsidR="00D372BB" w:rsidRDefault="00D372BB">
      <w:pPr>
        <w:spacing w:after="0" w:line="240" w:lineRule="auto"/>
      </w:pPr>
    </w:p>
  </w:footnote>
  <w:footnote w:id="2">
    <w:p w:rsidR="0079385A" w:rsidRDefault="0079385A"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5A" w:rsidRPr="00A35C85" w:rsidRDefault="0079385A"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5A" w:rsidRPr="008A44E3" w:rsidRDefault="0079385A"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15:restartNumberingAfterBreak="0">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15:restartNumberingAfterBreak="0">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15:restartNumberingAfterBreak="0">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F65"/>
    <w:rsid w:val="00027F9C"/>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37"/>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66C4"/>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71"/>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4AEF"/>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AC7"/>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16"/>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36DD"/>
    <w:rsid w:val="00454009"/>
    <w:rsid w:val="00455165"/>
    <w:rsid w:val="00455264"/>
    <w:rsid w:val="00455686"/>
    <w:rsid w:val="00456571"/>
    <w:rsid w:val="00456CC1"/>
    <w:rsid w:val="004603F0"/>
    <w:rsid w:val="00460BE8"/>
    <w:rsid w:val="00460CF7"/>
    <w:rsid w:val="00460D64"/>
    <w:rsid w:val="004611E2"/>
    <w:rsid w:val="004618D5"/>
    <w:rsid w:val="00461BED"/>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46C"/>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045"/>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37F4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425"/>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1DE"/>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85A"/>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1DBC"/>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3F25"/>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2BB"/>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5BCD"/>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5F75"/>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20"/>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66E"/>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93E"/>
    <w:rsid w:val="00F10A41"/>
    <w:rsid w:val="00F113ED"/>
    <w:rsid w:val="00F117B1"/>
    <w:rsid w:val="00F1198B"/>
    <w:rsid w:val="00F124A2"/>
    <w:rsid w:val="00F139A5"/>
    <w:rsid w:val="00F13AEA"/>
    <w:rsid w:val="00F1419C"/>
    <w:rsid w:val="00F141EB"/>
    <w:rsid w:val="00F1433C"/>
    <w:rsid w:val="00F14A02"/>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B37A1C5-A71A-4FB5-87CE-271E9FC6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26541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455165"/>
    <w:pPr>
      <w:tabs>
        <w:tab w:val="right" w:leader="dot" w:pos="9628"/>
      </w:tabs>
      <w:spacing w:after="0"/>
      <w:ind w:left="440"/>
    </w:pPr>
    <w:rPr>
      <w:rFonts w:ascii="Times New Roman" w:hAnsi="Times New Roman"/>
      <w:iCs/>
      <w:noProof/>
      <w:sz w:val="24"/>
      <w:szCs w:val="24"/>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lugi.mosreg.ru" TargetMode="External"/><Relationship Id="rId18" Type="http://schemas.openxmlformats.org/officeDocument/2006/relationships/hyperlink" Target="http://www.&#1083;&#1086;&#1073;&#1085;&#1103;." TargetMode="Externa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ACD91AE7034EBDEDB0FC7E2BEDC745FEC8CF1AB78ABE86BF27F13B472C774AA92CDFDA05B049YDy2K" TargetMode="External"/><Relationship Id="rId17" Type="http://schemas.openxmlformats.org/officeDocument/2006/relationships/hyperlink" Target="http://www.mfclobnya.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mfclobnya.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D91AE7034EBDEDB0FC7E2BEDC745FEC8CF1AB78ABE86BF27F13B472C774AA92CDFDA05B048YDy0K"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lobadm@lobadm.ru"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1083;&#1086;&#1073;&#1085;&#1103;." TargetMode="External"/><Relationship Id="rId19" Type="http://schemas.openxmlformats.org/officeDocument/2006/relationships/hyperlink" Target="http://www.mfclobnya.ru" TargetMode="External"/><Relationship Id="rId4" Type="http://schemas.openxmlformats.org/officeDocument/2006/relationships/styles" Target="styles.xml"/><Relationship Id="rId9" Type="http://schemas.openxmlformats.org/officeDocument/2006/relationships/hyperlink" Target="mailto:lobadm@lobadm.ru" TargetMode="External"/><Relationship Id="rId14" Type="http://schemas.openxmlformats.org/officeDocument/2006/relationships/hyperlink" Target="http://www.&#1083;&#1086;&#1073;&#1085;&#1103;." TargetMode="External"/><Relationship Id="rId22" Type="http://schemas.openxmlformats.org/officeDocument/2006/relationships/footer" Target="footer2.xml"/><Relationship Id="rId27"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CF10-2CEB-4DD6-830F-6E3656FEDB84}">
  <ds:schemaRefs>
    <ds:schemaRef ds:uri="http://schemas.openxmlformats.org/officeDocument/2006/bibliography"/>
  </ds:schemaRefs>
</ds:datastoreItem>
</file>

<file path=customXml/itemProps2.xml><?xml version="1.0" encoding="utf-8"?>
<ds:datastoreItem xmlns:ds="http://schemas.openxmlformats.org/officeDocument/2006/customXml" ds:itemID="{859205A5-4895-4F80-9271-AC241EE7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1</Pages>
  <Words>18194</Words>
  <Characters>103711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121662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Романенко Елена Владиславовна</cp:lastModifiedBy>
  <cp:revision>49</cp:revision>
  <cp:lastPrinted>2018-07-25T12:35:00Z</cp:lastPrinted>
  <dcterms:created xsi:type="dcterms:W3CDTF">2018-03-13T16:17:00Z</dcterms:created>
  <dcterms:modified xsi:type="dcterms:W3CDTF">2018-08-01T06:46:00Z</dcterms:modified>
</cp:coreProperties>
</file>